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jc w:val="left"/>
        <w:rPr>
          <w:rFonts w:hint="default" w:ascii="ＭＳ 明朝" w:hAnsi="ＭＳ 明朝" w:eastAsia="ＭＳ 明朝"/>
          <w:color w:val="000000" w:themeColor="text1"/>
          <w:kern w:val="0"/>
          <w:sz w:val="22"/>
        </w:rPr>
      </w:pPr>
      <w:r>
        <w:rPr>
          <w:rFonts w:hint="eastAsia" w:ascii="ＭＳ 明朝" w:hAnsi="ＭＳ 明朝" w:eastAsia="ＭＳ 明朝"/>
          <w:kern w:val="0"/>
          <w:sz w:val="22"/>
        </w:rPr>
        <mc:AlternateContent>
          <mc:Choice Requires="wps">
            <w:drawing>
              <wp:anchor distT="0" distB="0" distL="114300" distR="114300" simplePos="0" relativeHeight="2" behindDoc="0" locked="0" layoutInCell="1" hidden="0" allowOverlap="1">
                <wp:simplePos x="0" y="0"/>
                <wp:positionH relativeFrom="column">
                  <wp:posOffset>4168140</wp:posOffset>
                </wp:positionH>
                <wp:positionV relativeFrom="paragraph">
                  <wp:posOffset>-774700</wp:posOffset>
                </wp:positionV>
                <wp:extent cx="1619250" cy="438150"/>
                <wp:effectExtent l="0" t="0" r="635" b="635"/>
                <wp:wrapNone/>
                <wp:docPr id="1026" name="テキスト ボックス 1"/>
                <a:graphic xmlns:a="http://schemas.openxmlformats.org/drawingml/2006/main">
                  <a:graphicData uri="http://schemas.microsoft.com/office/word/2010/wordprocessingShape">
                    <wps:wsp>
                      <wps:cNvPr id="1026" name="テキスト ボックス 1"/>
                      <wps:cNvSpPr txBox="1"/>
                      <wps:spPr>
                        <a:xfrm>
                          <a:off x="0" y="0"/>
                          <a:ext cx="1619250" cy="438150"/>
                        </a:xfrm>
                        <a:prstGeom prst="rect">
                          <a:avLst/>
                        </a:prstGeom>
                        <a:solidFill>
                          <a:schemeClr val="lt1"/>
                        </a:solidFill>
                        <a:ln w="6350">
                          <a:noFill/>
                        </a:ln>
                      </wps:spPr>
                      <wps:txbx>
                        <w:txbxContent>
                          <w:p>
                            <w:pPr>
                              <w:pStyle w:val="0"/>
                              <w:ind w:firstLine="220" w:firstLineChars="100"/>
                              <w:rPr>
                                <w:rFonts w:hint="eastAsia" w:ascii="ＭＳ 明朝" w:hAnsi="ＭＳ 明朝" w:eastAsia="ＭＳ 明朝"/>
                                <w:sz w:val="22"/>
                              </w:rPr>
                            </w:pPr>
                            <w:r>
                              <w:rPr>
                                <w:rFonts w:hint="eastAsia" w:ascii="ＭＳ 明朝" w:hAnsi="ＭＳ 明朝" w:eastAsia="ＭＳ 明朝"/>
                                <w:sz w:val="22"/>
                              </w:rPr>
                              <w:t>５狛</w:t>
                            </w:r>
                            <w:r>
                              <w:rPr>
                                <w:rFonts w:hint="default" w:ascii="ＭＳ 明朝" w:hAnsi="ＭＳ 明朝" w:eastAsia="ＭＳ 明朝"/>
                                <w:sz w:val="22"/>
                              </w:rPr>
                              <w:t>契</w:t>
                            </w:r>
                            <w:r>
                              <w:rPr>
                                <w:rFonts w:hint="eastAsia" w:ascii="ＭＳ 明朝" w:hAnsi="ＭＳ 明朝" w:eastAsia="ＭＳ 明朝"/>
                                <w:sz w:val="22"/>
                              </w:rPr>
                              <w:t>第　　　</w:t>
                            </w:r>
                            <w:r>
                              <w:rPr>
                                <w:rFonts w:hint="default" w:ascii="ＭＳ 明朝" w:hAnsi="ＭＳ 明朝" w:eastAsia="ＭＳ 明朝"/>
                                <w:sz w:val="22"/>
                              </w:rPr>
                              <w:t>号</w:t>
                            </w:r>
                          </w:p>
                        </w:txbxContent>
                      </wps:txbx>
                      <wps:bodyPr rot="0" vertOverflow="overflow" horzOverflow="overflow" wrap="squar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1" style="mso-wrap-distance-right:9pt;mso-wrap-distance-bottom:0pt;margin-top:-61pt;mso-position-vertical-relative:text;mso-position-horizontal-relative:text;v-text-anchor:top;position:absolute;height:34.5pt;mso-wrap-distance-top:0pt;width:127.5pt;mso-wrap-distance-left:9pt;margin-left:328.2pt;z-index:2;" o:spid="_x0000_s1026" o:allowincell="t" o:allowoverlap="t" filled="t" fillcolor="#ffffff [3201]" stroked="f" strokeweight="0.5pt" o:spt="202" type="#_x0000_t202">
                <v:fill/>
                <v:textbox style="layout-flow:horizontal;">
                  <w:txbxContent>
                    <w:p>
                      <w:pPr>
                        <w:pStyle w:val="0"/>
                        <w:ind w:firstLine="220" w:firstLineChars="100"/>
                        <w:rPr>
                          <w:rFonts w:hint="eastAsia" w:ascii="ＭＳ 明朝" w:hAnsi="ＭＳ 明朝" w:eastAsia="ＭＳ 明朝"/>
                          <w:sz w:val="22"/>
                        </w:rPr>
                      </w:pPr>
                      <w:r>
                        <w:rPr>
                          <w:rFonts w:hint="eastAsia" w:ascii="ＭＳ 明朝" w:hAnsi="ＭＳ 明朝" w:eastAsia="ＭＳ 明朝"/>
                          <w:sz w:val="22"/>
                        </w:rPr>
                        <w:t>５狛</w:t>
                      </w:r>
                      <w:r>
                        <w:rPr>
                          <w:rFonts w:hint="default" w:ascii="ＭＳ 明朝" w:hAnsi="ＭＳ 明朝" w:eastAsia="ＭＳ 明朝"/>
                          <w:sz w:val="22"/>
                        </w:rPr>
                        <w:t>契</w:t>
                      </w:r>
                      <w:r>
                        <w:rPr>
                          <w:rFonts w:hint="eastAsia" w:ascii="ＭＳ 明朝" w:hAnsi="ＭＳ 明朝" w:eastAsia="ＭＳ 明朝"/>
                          <w:sz w:val="22"/>
                        </w:rPr>
                        <w:t>第　　　</w:t>
                      </w:r>
                      <w:r>
                        <w:rPr>
                          <w:rFonts w:hint="default" w:ascii="ＭＳ 明朝" w:hAnsi="ＭＳ 明朝" w:eastAsia="ＭＳ 明朝"/>
                          <w:sz w:val="22"/>
                        </w:rPr>
                        <w:t>号</w:t>
                      </w:r>
                    </w:p>
                  </w:txbxContent>
                </v:textbox>
                <v:imagedata o:title=""/>
                <w10:wrap type="none" anchorx="text" anchory="text"/>
              </v:shape>
            </w:pict>
          </mc:Fallback>
        </mc:AlternateContent>
      </w:r>
      <w:r>
        <w:rPr>
          <w:rFonts w:hint="eastAsia" w:ascii="ＭＳ 明朝" w:hAnsi="ＭＳ 明朝" w:eastAsia="ＭＳ 明朝"/>
          <w:kern w:val="0"/>
          <w:sz w:val="22"/>
        </w:rPr>
        <w:t>狛江市長</w:t>
      </w:r>
      <w:r>
        <w:rPr>
          <w:rFonts w:hint="default" w:ascii="ＭＳ 明朝" w:hAnsi="ＭＳ 明朝" w:eastAsia="ＭＳ 明朝"/>
          <w:kern w:val="0"/>
          <w:sz w:val="22"/>
        </w:rPr>
        <w:t xml:space="preserve"> </w:t>
      </w:r>
      <w:r>
        <w:rPr>
          <w:rFonts w:hint="eastAsia" w:ascii="ＭＳ 明朝" w:hAnsi="ＭＳ 明朝" w:eastAsia="ＭＳ 明朝"/>
          <w:color w:val="000000" w:themeColor="text1"/>
          <w:kern w:val="0"/>
          <w:sz w:val="22"/>
        </w:rPr>
        <w:t>宛て</w:t>
      </w:r>
    </w:p>
    <w:p>
      <w:pPr>
        <w:pStyle w:val="0"/>
        <w:autoSpaceDE w:val="0"/>
        <w:autoSpaceDN w:val="0"/>
        <w:adjustRightInd w:val="0"/>
        <w:jc w:val="left"/>
        <w:rPr>
          <w:rFonts w:hint="default" w:ascii="ＭＳ 明朝" w:hAnsi="ＭＳ 明朝" w:eastAsia="ＭＳ 明朝"/>
          <w:kern w:val="0"/>
          <w:sz w:val="22"/>
        </w:rPr>
      </w:pPr>
    </w:p>
    <w:p>
      <w:pPr>
        <w:pStyle w:val="0"/>
        <w:autoSpaceDE w:val="0"/>
        <w:autoSpaceDN w:val="0"/>
        <w:adjustRightInd w:val="0"/>
        <w:ind w:firstLine="320" w:firstLineChars="100"/>
        <w:jc w:val="left"/>
        <w:rPr>
          <w:rFonts w:hint="default" w:ascii="ＭＳ 明朝" w:hAnsi="ＭＳ 明朝" w:eastAsia="ＭＳ 明朝"/>
          <w:kern w:val="0"/>
          <w:sz w:val="32"/>
        </w:rPr>
      </w:pPr>
      <w:r>
        <w:rPr>
          <w:rFonts w:hint="eastAsia" w:ascii="ＭＳ 明朝" w:hAnsi="ＭＳ 明朝" w:eastAsia="ＭＳ 明朝"/>
          <w:kern w:val="0"/>
          <w:sz w:val="32"/>
        </w:rPr>
        <w:t>暴力団等反社会的勢力ではないこと等に関する誓約書</w:t>
      </w:r>
    </w:p>
    <w:p>
      <w:pPr>
        <w:pStyle w:val="0"/>
        <w:autoSpaceDE w:val="0"/>
        <w:autoSpaceDN w:val="0"/>
        <w:adjustRightInd w:val="0"/>
        <w:jc w:val="left"/>
        <w:rPr>
          <w:rFonts w:hint="default" w:ascii="ＭＳ 明朝" w:hAnsi="ＭＳ 明朝" w:eastAsia="ＭＳ 明朝"/>
          <w:kern w:val="0"/>
          <w:sz w:val="22"/>
        </w:rPr>
      </w:pPr>
    </w:p>
    <w:p>
      <w:pPr>
        <w:pStyle w:val="0"/>
        <w:ind w:left="220" w:hanging="220" w:hangingChars="100"/>
        <w:rPr>
          <w:rFonts w:hint="default" w:ascii="ＭＳ 明朝" w:hAnsi="ＭＳ 明朝" w:eastAsia="ＭＳ 明朝"/>
          <w:kern w:val="0"/>
          <w:sz w:val="22"/>
        </w:rPr>
      </w:pPr>
      <w:r>
        <w:rPr>
          <w:rFonts w:hint="eastAsia" w:ascii="ＭＳ 明朝" w:hAnsi="ＭＳ 明朝" w:eastAsia="ＭＳ 明朝"/>
          <w:kern w:val="0"/>
          <w:sz w:val="22"/>
        </w:rPr>
        <w:t>１　当方は、現在又は将来にわたって、次の各号</w:t>
      </w:r>
      <w:r>
        <w:rPr>
          <w:rFonts w:hint="eastAsia" w:ascii="ＭＳ 明朝" w:hAnsi="ＭＳ 明朝" w:eastAsia="ＭＳ 明朝"/>
          <w:color w:val="000000" w:themeColor="text1"/>
          <w:kern w:val="0"/>
          <w:sz w:val="22"/>
        </w:rPr>
        <w:t>に掲げる反</w:t>
      </w:r>
      <w:r>
        <w:rPr>
          <w:rFonts w:hint="eastAsia" w:ascii="ＭＳ 明朝" w:hAnsi="ＭＳ 明朝" w:eastAsia="ＭＳ 明朝"/>
          <w:kern w:val="0"/>
          <w:sz w:val="22"/>
        </w:rPr>
        <w:t>社会的勢力のいずれにも該当しないことを誓約いたします。</w:t>
      </w:r>
    </w:p>
    <w:p>
      <w:pPr>
        <w:pStyle w:val="0"/>
        <w:ind w:firstLine="440" w:firstLineChars="200"/>
        <w:rPr>
          <w:rFonts w:hint="default" w:ascii="ＭＳ 明朝" w:hAnsi="ＭＳ 明朝" w:eastAsia="ＭＳ 明朝"/>
          <w:kern w:val="0"/>
          <w:sz w:val="22"/>
        </w:rPr>
      </w:pPr>
      <w:r>
        <w:rPr>
          <w:rFonts w:hint="eastAsia" w:ascii="ＭＳ 明朝" w:hAnsi="ＭＳ 明朝" w:eastAsia="ＭＳ 明朝"/>
          <w:kern w:val="0"/>
          <w:sz w:val="22"/>
        </w:rPr>
        <w:t>（１）暴力団　（２）暴力団員　（３）暴力団準構成員　（４）暴力団関係企業　</w:t>
      </w:r>
    </w:p>
    <w:p>
      <w:pPr>
        <w:pStyle w:val="0"/>
        <w:ind w:left="465"/>
        <w:rPr>
          <w:rFonts w:hint="default" w:ascii="ＭＳ 明朝" w:hAnsi="ＭＳ 明朝" w:eastAsia="ＭＳ 明朝"/>
          <w:kern w:val="0"/>
          <w:sz w:val="22"/>
        </w:rPr>
      </w:pPr>
      <w:r>
        <w:rPr>
          <w:rFonts w:hint="eastAsia" w:ascii="ＭＳ 明朝" w:hAnsi="ＭＳ 明朝" w:eastAsia="ＭＳ 明朝"/>
          <w:kern w:val="0"/>
          <w:sz w:val="22"/>
        </w:rPr>
        <w:t>（５）総会屋等</w:t>
      </w:r>
    </w:p>
    <w:p>
      <w:pPr>
        <w:pStyle w:val="0"/>
        <w:ind w:left="860" w:leftChars="200" w:hanging="440" w:hangingChars="200"/>
        <w:rPr>
          <w:rFonts w:hint="default" w:ascii="ＭＳ 明朝" w:hAnsi="ＭＳ 明朝" w:eastAsia="ＭＳ 明朝"/>
          <w:kern w:val="0"/>
          <w:sz w:val="22"/>
        </w:rPr>
      </w:pPr>
      <w:r>
        <w:rPr>
          <w:rFonts w:hint="eastAsia" w:ascii="ＭＳ 明朝" w:hAnsi="ＭＳ 明朝" w:eastAsia="ＭＳ 明朝"/>
          <w:kern w:val="0"/>
          <w:sz w:val="22"/>
        </w:rPr>
        <w:t>（６）社会運動等標ぼうゴロ（社会運動若しくは政治活動を仮装し、又は標ぼうして不正な利益を求めて暴力的不法行為等を行うおそれがあり、市民生活の安全に脅威を与える者をいう。）</w:t>
      </w:r>
    </w:p>
    <w:p>
      <w:pPr>
        <w:pStyle w:val="0"/>
        <w:ind w:left="465"/>
        <w:rPr>
          <w:rFonts w:hint="default" w:ascii="ＭＳ 明朝" w:hAnsi="ＭＳ 明朝" w:eastAsia="ＭＳ 明朝"/>
          <w:kern w:val="0"/>
          <w:sz w:val="22"/>
        </w:rPr>
      </w:pPr>
      <w:r>
        <w:rPr>
          <w:rFonts w:hint="eastAsia" w:ascii="ＭＳ 明朝" w:hAnsi="ＭＳ 明朝" w:eastAsia="ＭＳ 明朝"/>
          <w:kern w:val="0"/>
          <w:sz w:val="22"/>
        </w:rPr>
        <w:t>（７）暴力団でなくなってから５年を経過していない者</w:t>
      </w:r>
    </w:p>
    <w:p>
      <w:pPr>
        <w:pStyle w:val="0"/>
        <w:ind w:left="465"/>
        <w:rPr>
          <w:rFonts w:hint="default" w:ascii="ＭＳ 明朝" w:hAnsi="ＭＳ 明朝" w:eastAsia="ＭＳ 明朝"/>
          <w:kern w:val="0"/>
          <w:sz w:val="22"/>
        </w:rPr>
      </w:pPr>
      <w:r>
        <w:rPr>
          <w:rFonts w:hint="eastAsia" w:ascii="ＭＳ 明朝" w:hAnsi="ＭＳ 明朝" w:eastAsia="ＭＳ 明朝"/>
          <w:kern w:val="0"/>
          <w:sz w:val="22"/>
        </w:rPr>
        <w:t>（８）その他前各号に準ずる者</w:t>
      </w:r>
    </w:p>
    <w:p>
      <w:pPr>
        <w:pStyle w:val="0"/>
        <w:rPr>
          <w:rFonts w:hint="default" w:ascii="ＭＳ 明朝" w:hAnsi="ＭＳ 明朝" w:eastAsia="ＭＳ 明朝"/>
          <w:kern w:val="0"/>
          <w:sz w:val="22"/>
        </w:rPr>
      </w:pPr>
    </w:p>
    <w:p>
      <w:pPr>
        <w:pStyle w:val="0"/>
        <w:ind w:left="220" w:hanging="220" w:hangingChars="100"/>
        <w:rPr>
          <w:rFonts w:hint="default" w:ascii="ＭＳ 明朝" w:hAnsi="ＭＳ 明朝" w:eastAsia="ＭＳ 明朝"/>
          <w:kern w:val="0"/>
          <w:sz w:val="22"/>
        </w:rPr>
      </w:pPr>
      <w:r>
        <w:rPr>
          <w:rFonts w:hint="eastAsia" w:ascii="ＭＳ 明朝" w:hAnsi="ＭＳ 明朝" w:eastAsia="ＭＳ 明朝"/>
          <w:kern w:val="0"/>
          <w:sz w:val="22"/>
        </w:rPr>
        <w:t>２　当方は、現在又は将来にわたって、前項の反社会的勢力又は反社会的勢力と密接な交友関係にある者（以下、「反社会的勢力等」という。）と次の各号のいずれかに該当する関係がないことを誓約いたします。</w:t>
      </w:r>
    </w:p>
    <w:p>
      <w:pPr>
        <w:pStyle w:val="15"/>
        <w:numPr>
          <w:ilvl w:val="0"/>
          <w:numId w:val="1"/>
        </w:numPr>
        <w:ind w:leftChars="0"/>
        <w:rPr>
          <w:rFonts w:hint="default" w:ascii="ＭＳ 明朝" w:hAnsi="ＭＳ 明朝" w:eastAsia="ＭＳ 明朝"/>
          <w:kern w:val="0"/>
          <w:sz w:val="22"/>
        </w:rPr>
      </w:pPr>
      <w:r>
        <w:rPr>
          <w:rFonts w:hint="eastAsia" w:ascii="ＭＳ 明朝" w:hAnsi="ＭＳ 明朝" w:eastAsia="ＭＳ 明朝"/>
          <w:kern w:val="0"/>
          <w:sz w:val="22"/>
        </w:rPr>
        <w:t>反社会的勢力等によって、その経営を支配される関係</w:t>
      </w:r>
    </w:p>
    <w:p>
      <w:pPr>
        <w:pStyle w:val="15"/>
        <w:numPr>
          <w:ilvl w:val="0"/>
          <w:numId w:val="1"/>
        </w:numPr>
        <w:ind w:leftChars="0"/>
        <w:rPr>
          <w:rFonts w:hint="default" w:ascii="ＭＳ 明朝" w:hAnsi="ＭＳ 明朝" w:eastAsia="ＭＳ 明朝"/>
          <w:kern w:val="0"/>
          <w:sz w:val="22"/>
        </w:rPr>
      </w:pPr>
      <w:r>
        <w:rPr>
          <w:rFonts w:hint="eastAsia" w:ascii="ＭＳ 明朝" w:hAnsi="ＭＳ 明朝" w:eastAsia="ＭＳ 明朝"/>
          <w:kern w:val="0"/>
          <w:sz w:val="22"/>
        </w:rPr>
        <w:t>反社会的勢力等が、その経営に実質的に関与している関係</w:t>
      </w:r>
    </w:p>
    <w:p>
      <w:pPr>
        <w:pStyle w:val="15"/>
        <w:numPr>
          <w:ilvl w:val="0"/>
          <w:numId w:val="1"/>
        </w:numPr>
        <w:ind w:leftChars="0"/>
        <w:rPr>
          <w:rFonts w:hint="default" w:ascii="ＭＳ 明朝" w:hAnsi="ＭＳ 明朝" w:eastAsia="ＭＳ 明朝"/>
          <w:kern w:val="0"/>
          <w:sz w:val="22"/>
        </w:rPr>
      </w:pPr>
      <w:r>
        <w:rPr>
          <w:rFonts w:hint="eastAsia" w:ascii="ＭＳ 明朝" w:hAnsi="ＭＳ 明朝" w:eastAsia="ＭＳ 明朝"/>
          <w:kern w:val="0"/>
          <w:sz w:val="22"/>
        </w:rPr>
        <w:t>自己、自社若しくは第三者の不正の利益を図り、又は第三者に損害を加える</w:t>
      </w:r>
      <w:r>
        <w:rPr>
          <w:rFonts w:hint="eastAsia" w:ascii="ＭＳ 明朝" w:hAnsi="ＭＳ 明朝" w:eastAsia="ＭＳ 明朝"/>
          <w:color w:val="000000" w:themeColor="text1"/>
          <w:kern w:val="0"/>
          <w:sz w:val="22"/>
        </w:rPr>
        <w:t>等</w:t>
      </w:r>
      <w:r>
        <w:rPr>
          <w:rFonts w:hint="eastAsia" w:ascii="ＭＳ 明朝" w:hAnsi="ＭＳ 明朝" w:eastAsia="ＭＳ 明朝"/>
          <w:kern w:val="0"/>
          <w:sz w:val="22"/>
        </w:rPr>
        <w:t>、反社会的勢力を利用している関係</w:t>
      </w:r>
    </w:p>
    <w:p>
      <w:pPr>
        <w:pStyle w:val="15"/>
        <w:numPr>
          <w:ilvl w:val="0"/>
          <w:numId w:val="1"/>
        </w:numPr>
        <w:ind w:leftChars="0"/>
        <w:rPr>
          <w:rFonts w:hint="default" w:ascii="ＭＳ 明朝" w:hAnsi="ＭＳ 明朝" w:eastAsia="ＭＳ 明朝"/>
          <w:kern w:val="0"/>
          <w:sz w:val="22"/>
        </w:rPr>
      </w:pPr>
      <w:r>
        <w:rPr>
          <w:rFonts w:hint="eastAsia" w:ascii="ＭＳ 明朝" w:hAnsi="ＭＳ 明朝" w:eastAsia="ＭＳ 明朝"/>
          <w:kern w:val="0"/>
          <w:sz w:val="22"/>
        </w:rPr>
        <w:t>反社会的勢力等に対して資金等を提供し、又は便宜を供与する</w:t>
      </w:r>
      <w:r>
        <w:rPr>
          <w:rFonts w:hint="eastAsia" w:ascii="ＭＳ 明朝" w:hAnsi="ＭＳ 明朝" w:eastAsia="ＭＳ 明朝"/>
          <w:color w:val="000000" w:themeColor="text1"/>
          <w:kern w:val="0"/>
          <w:sz w:val="22"/>
        </w:rPr>
        <w:t>等</w:t>
      </w:r>
      <w:r>
        <w:rPr>
          <w:rFonts w:hint="eastAsia" w:ascii="ＭＳ 明朝" w:hAnsi="ＭＳ 明朝" w:eastAsia="ＭＳ 明朝"/>
          <w:kern w:val="0"/>
          <w:sz w:val="22"/>
        </w:rPr>
        <w:t>の関係</w:t>
      </w:r>
    </w:p>
    <w:p>
      <w:pPr>
        <w:pStyle w:val="15"/>
        <w:numPr>
          <w:ilvl w:val="0"/>
          <w:numId w:val="1"/>
        </w:numPr>
        <w:ind w:leftChars="0"/>
        <w:rPr>
          <w:rFonts w:hint="default" w:ascii="ＭＳ 明朝" w:hAnsi="ＭＳ 明朝" w:eastAsia="ＭＳ 明朝"/>
          <w:kern w:val="0"/>
          <w:sz w:val="22"/>
        </w:rPr>
      </w:pPr>
      <w:r>
        <w:rPr>
          <w:rFonts w:hint="eastAsia" w:ascii="ＭＳ 明朝" w:hAnsi="ＭＳ 明朝" w:eastAsia="ＭＳ 明朝"/>
          <w:kern w:val="0"/>
          <w:sz w:val="22"/>
        </w:rPr>
        <w:t>その他役員等又は経営に実質的に関与している者が反社会的勢力等との社会的に非難されるべき関係</w:t>
      </w:r>
    </w:p>
    <w:p>
      <w:pPr>
        <w:pStyle w:val="15"/>
        <w:ind w:left="1185" w:leftChars="0"/>
        <w:rPr>
          <w:rFonts w:hint="default" w:ascii="ＭＳ 明朝" w:hAnsi="ＭＳ 明朝" w:eastAsia="ＭＳ 明朝"/>
          <w:kern w:val="0"/>
          <w:sz w:val="22"/>
        </w:rPr>
      </w:pPr>
    </w:p>
    <w:p>
      <w:pPr>
        <w:pStyle w:val="0"/>
        <w:ind w:left="220" w:hanging="220" w:hangingChars="100"/>
        <w:rPr>
          <w:rFonts w:hint="default" w:ascii="ＭＳ 明朝" w:hAnsi="ＭＳ 明朝" w:eastAsia="ＭＳ 明朝"/>
          <w:kern w:val="0"/>
          <w:sz w:val="22"/>
        </w:rPr>
      </w:pPr>
      <w:r>
        <w:rPr>
          <w:rFonts w:hint="eastAsia" w:ascii="ＭＳ 明朝" w:hAnsi="ＭＳ 明朝" w:eastAsia="ＭＳ 明朝"/>
          <w:kern w:val="0"/>
          <w:sz w:val="22"/>
        </w:rPr>
        <w:t>３　当方は、自ら又は第三者を利用して次の各号のいずれの行為も行わないことを誓約いたします。</w:t>
      </w:r>
    </w:p>
    <w:p>
      <w:pPr>
        <w:pStyle w:val="15"/>
        <w:numPr>
          <w:ilvl w:val="0"/>
          <w:numId w:val="2"/>
        </w:numPr>
        <w:ind w:leftChars="0"/>
        <w:rPr>
          <w:rFonts w:hint="default" w:ascii="ＭＳ 明朝" w:hAnsi="ＭＳ 明朝" w:eastAsia="ＭＳ 明朝"/>
          <w:kern w:val="0"/>
          <w:sz w:val="22"/>
        </w:rPr>
      </w:pPr>
      <w:r>
        <w:rPr>
          <w:rFonts w:hint="eastAsia" w:ascii="ＭＳ 明朝" w:hAnsi="ＭＳ 明朝" w:eastAsia="ＭＳ 明朝"/>
          <w:kern w:val="0"/>
          <w:sz w:val="22"/>
        </w:rPr>
        <w:t>暴力的な要求行為</w:t>
      </w:r>
    </w:p>
    <w:p>
      <w:pPr>
        <w:pStyle w:val="15"/>
        <w:numPr>
          <w:ilvl w:val="0"/>
          <w:numId w:val="2"/>
        </w:numPr>
        <w:ind w:leftChars="0"/>
        <w:rPr>
          <w:rFonts w:hint="default" w:ascii="ＭＳ 明朝" w:hAnsi="ＭＳ 明朝" w:eastAsia="ＭＳ 明朝"/>
          <w:kern w:val="0"/>
          <w:sz w:val="22"/>
        </w:rPr>
      </w:pPr>
      <w:r>
        <w:rPr>
          <w:rFonts w:hint="eastAsia" w:ascii="ＭＳ 明朝" w:hAnsi="ＭＳ 明朝" w:eastAsia="ＭＳ 明朝"/>
          <w:kern w:val="0"/>
          <w:sz w:val="22"/>
        </w:rPr>
        <w:t>法的な責任を超えた不当な要求行為</w:t>
      </w:r>
    </w:p>
    <w:p>
      <w:pPr>
        <w:pStyle w:val="15"/>
        <w:numPr>
          <w:ilvl w:val="0"/>
          <w:numId w:val="2"/>
        </w:numPr>
        <w:ind w:leftChars="0"/>
        <w:rPr>
          <w:rFonts w:hint="default" w:ascii="ＭＳ 明朝" w:hAnsi="ＭＳ 明朝" w:eastAsia="ＭＳ 明朝"/>
          <w:kern w:val="0"/>
          <w:sz w:val="22"/>
        </w:rPr>
      </w:pPr>
      <w:r>
        <w:rPr>
          <w:rFonts w:hint="eastAsia" w:ascii="ＭＳ 明朝" w:hAnsi="ＭＳ 明朝" w:eastAsia="ＭＳ 明朝"/>
          <w:kern w:val="0"/>
          <w:sz w:val="22"/>
        </w:rPr>
        <w:t>取引に関して脅迫的な言動をし、又は暴力を用いる行為</w:t>
      </w:r>
    </w:p>
    <w:p>
      <w:pPr>
        <w:pStyle w:val="15"/>
        <w:numPr>
          <w:ilvl w:val="0"/>
          <w:numId w:val="2"/>
        </w:numPr>
        <w:ind w:leftChars="0"/>
        <w:rPr>
          <w:rFonts w:hint="default" w:ascii="ＭＳ 明朝" w:hAnsi="ＭＳ 明朝" w:eastAsia="ＭＳ 明朝"/>
          <w:kern w:val="0"/>
          <w:sz w:val="22"/>
        </w:rPr>
      </w:pPr>
      <w:r>
        <w:rPr>
          <w:rFonts w:hint="eastAsia" w:ascii="ＭＳ 明朝" w:hAnsi="ＭＳ 明朝" w:eastAsia="ＭＳ 明朝"/>
          <w:kern w:val="0"/>
          <w:sz w:val="22"/>
        </w:rPr>
        <w:t>風説を流布し、偽計又は威力を用いて市の信用を毀損し、又は市の業務を妨害する行為</w:t>
      </w:r>
    </w:p>
    <w:p>
      <w:pPr>
        <w:pStyle w:val="15"/>
        <w:numPr>
          <w:ilvl w:val="0"/>
          <w:numId w:val="2"/>
        </w:numPr>
        <w:ind w:leftChars="0"/>
        <w:rPr>
          <w:rFonts w:hint="default" w:ascii="ＭＳ 明朝" w:hAnsi="ＭＳ 明朝" w:eastAsia="ＭＳ 明朝"/>
          <w:kern w:val="0"/>
          <w:sz w:val="22"/>
        </w:rPr>
      </w:pPr>
      <w:r>
        <w:rPr>
          <w:rFonts w:hint="eastAsia" w:ascii="ＭＳ 明朝" w:hAnsi="ＭＳ 明朝" w:eastAsia="ＭＳ 明朝"/>
          <w:kern w:val="0"/>
          <w:sz w:val="22"/>
        </w:rPr>
        <w:t>その他前各号に準ずる行為</w:t>
      </w:r>
    </w:p>
    <w:p>
      <w:pPr>
        <w:pStyle w:val="15"/>
        <w:ind w:left="1185" w:leftChars="0"/>
        <w:rPr>
          <w:rFonts w:hint="default" w:ascii="ＭＳ 明朝" w:hAnsi="ＭＳ 明朝" w:eastAsia="ＭＳ 明朝"/>
          <w:kern w:val="0"/>
          <w:sz w:val="22"/>
        </w:rPr>
      </w:pPr>
    </w:p>
    <w:p>
      <w:pPr>
        <w:pStyle w:val="0"/>
        <w:rPr>
          <w:rFonts w:hint="default" w:ascii="ＭＳ 明朝" w:hAnsi="ＭＳ 明朝" w:eastAsia="ＭＳ 明朝"/>
          <w:kern w:val="0"/>
          <w:sz w:val="22"/>
        </w:rPr>
      </w:pPr>
      <w:r>
        <w:rPr>
          <w:rFonts w:hint="eastAsia" w:ascii="ＭＳ 明朝" w:hAnsi="ＭＳ 明朝" w:eastAsia="ＭＳ 明朝"/>
          <w:kern w:val="0"/>
          <w:sz w:val="22"/>
        </w:rPr>
        <w:t>４　当方は、下請け又は再委託先業者（下請け又は再委託契約が数次にわたるときは、</w:t>
      </w:r>
    </w:p>
    <w:p>
      <w:pPr>
        <w:pStyle w:val="0"/>
        <w:ind w:left="220" w:hanging="220" w:hangingChars="100"/>
        <w:rPr>
          <w:rFonts w:hint="default" w:ascii="ＭＳ 明朝" w:hAnsi="ＭＳ 明朝" w:eastAsia="ＭＳ 明朝"/>
          <w:kern w:val="0"/>
          <w:sz w:val="22"/>
        </w:rPr>
      </w:pPr>
      <w:r>
        <w:rPr>
          <w:rFonts w:hint="eastAsia" w:ascii="ＭＳ 明朝" w:hAnsi="ＭＳ 明朝" w:eastAsia="ＭＳ 明朝"/>
          <w:kern w:val="0"/>
          <w:sz w:val="22"/>
        </w:rPr>
        <w:t>　その全てを含む。以下同じ</w:t>
      </w:r>
      <w:r>
        <w:rPr>
          <w:rFonts w:hint="eastAsia" w:ascii="ＭＳ 明朝" w:hAnsi="ＭＳ 明朝" w:eastAsia="ＭＳ 明朝"/>
          <w:color w:val="000000"/>
          <w:kern w:val="0"/>
          <w:sz w:val="22"/>
        </w:rPr>
        <w:t>。</w:t>
      </w:r>
      <w:r>
        <w:rPr>
          <w:rFonts w:hint="eastAsia" w:ascii="ＭＳ 明朝" w:hAnsi="ＭＳ 明朝" w:eastAsia="ＭＳ 明朝"/>
          <w:kern w:val="0"/>
          <w:sz w:val="22"/>
        </w:rPr>
        <w:t>）との関係において、次の各号のとおりであることを誓　約いたします。</w:t>
      </w:r>
    </w:p>
    <w:p>
      <w:pPr>
        <w:pStyle w:val="15"/>
        <w:numPr>
          <w:ilvl w:val="0"/>
          <w:numId w:val="3"/>
        </w:numPr>
        <w:ind w:leftChars="0"/>
        <w:rPr>
          <w:rFonts w:hint="default" w:ascii="ＭＳ 明朝" w:hAnsi="ＭＳ 明朝" w:eastAsia="ＭＳ 明朝"/>
          <w:kern w:val="0"/>
          <w:sz w:val="22"/>
        </w:rPr>
      </w:pPr>
      <w:r>
        <w:rPr>
          <w:rFonts w:hint="eastAsia" w:ascii="ＭＳ 明朝" w:hAnsi="ＭＳ 明朝" w:eastAsia="ＭＳ 明朝"/>
          <w:kern w:val="0"/>
          <w:sz w:val="22"/>
        </w:rPr>
        <w:t>下請け又は再委託先業者が第１項及び第２項に該当せず、将来においても第１項から第３項までに該当しないこと。</w:t>
      </w:r>
    </w:p>
    <w:p>
      <w:pPr>
        <w:pStyle w:val="15"/>
        <w:numPr>
          <w:ilvl w:val="0"/>
          <w:numId w:val="3"/>
        </w:numPr>
        <w:ind w:leftChars="0"/>
        <w:rPr>
          <w:rFonts w:hint="default" w:ascii="ＭＳ 明朝" w:hAnsi="ＭＳ 明朝" w:eastAsia="ＭＳ 明朝"/>
          <w:kern w:val="0"/>
          <w:sz w:val="22"/>
        </w:rPr>
      </w:pPr>
      <w:r>
        <w:rPr>
          <w:rFonts w:hint="eastAsia" w:ascii="ＭＳ 明朝" w:hAnsi="ＭＳ 明朝" w:eastAsia="ＭＳ 明朝"/>
          <w:kern w:val="0"/>
          <w:sz w:val="22"/>
        </w:rPr>
        <w:t>下請け又は再委託先業者が前号に該当することが判明した場合には、直ちに契約を解除し、又は契約解除のための措置をとること。</w:t>
      </w:r>
    </w:p>
    <w:p>
      <w:pPr>
        <w:pStyle w:val="0"/>
        <w:rPr>
          <w:rFonts w:hint="default" w:ascii="ＭＳ 明朝" w:hAnsi="ＭＳ 明朝" w:eastAsia="ＭＳ 明朝"/>
          <w:kern w:val="0"/>
          <w:sz w:val="22"/>
        </w:rPr>
      </w:pPr>
    </w:p>
    <w:p>
      <w:pPr>
        <w:pStyle w:val="0"/>
        <w:ind w:left="220" w:hanging="220" w:hangingChars="100"/>
        <w:rPr>
          <w:rFonts w:hint="default" w:ascii="ＭＳ 明朝" w:hAnsi="ＭＳ 明朝" w:eastAsia="ＭＳ 明朝"/>
          <w:kern w:val="0"/>
          <w:sz w:val="22"/>
        </w:rPr>
      </w:pPr>
      <w:r>
        <w:rPr>
          <w:rFonts w:hint="eastAsia" w:ascii="ＭＳ 明朝" w:hAnsi="ＭＳ 明朝" w:eastAsia="ＭＳ 明朝"/>
          <w:kern w:val="0"/>
          <w:sz w:val="22"/>
        </w:rPr>
        <w:t>５　当方は、下請け又は再委託先業者が反社会的勢力から不当要求、業務妨害等の不当介入を受けた場合は、これを拒否し、又は下請け又は再委託先業者をしてこれを拒否させるとともに、速やかにその事実を市に報告し、市による捜査機関への通報に協力することを誓約いたします。</w:t>
      </w:r>
    </w:p>
    <w:p>
      <w:pPr>
        <w:pStyle w:val="0"/>
        <w:rPr>
          <w:rFonts w:hint="default" w:ascii="ＭＳ 明朝" w:hAnsi="ＭＳ 明朝" w:eastAsia="ＭＳ 明朝"/>
          <w:kern w:val="0"/>
          <w:sz w:val="22"/>
        </w:rPr>
      </w:pPr>
    </w:p>
    <w:p>
      <w:pPr>
        <w:pStyle w:val="0"/>
        <w:ind w:left="220" w:hanging="220" w:hangingChars="100"/>
        <w:rPr>
          <w:rFonts w:hint="default" w:ascii="ＭＳ 明朝" w:hAnsi="ＭＳ 明朝" w:eastAsia="ＭＳ 明朝"/>
          <w:color w:val="000000" w:themeColor="text1"/>
          <w:kern w:val="0"/>
          <w:sz w:val="22"/>
        </w:rPr>
      </w:pPr>
      <w:r>
        <w:rPr>
          <w:rFonts w:hint="eastAsia" w:ascii="ＭＳ 明朝" w:hAnsi="ＭＳ 明朝" w:eastAsia="ＭＳ 明朝"/>
          <w:kern w:val="0"/>
          <w:sz w:val="22"/>
        </w:rPr>
        <w:t>６　当方は、これら各項のいずれに</w:t>
      </w:r>
      <w:r>
        <w:rPr>
          <w:rFonts w:hint="eastAsia" w:ascii="ＭＳ 明朝" w:hAnsi="ＭＳ 明朝" w:eastAsia="ＭＳ 明朝"/>
          <w:color w:val="000000" w:themeColor="text1"/>
          <w:kern w:val="0"/>
          <w:sz w:val="22"/>
        </w:rPr>
        <w:t>反したと認められることが判明した場合及びこの　確約が虚偽の申告であることが判明した場合は、催告なしでこの取引きが停止され、又は解約されても一切異議を申し立てません。この場合において、賠償ないし補償を求めないとともに、</w:t>
      </w:r>
      <w:bookmarkStart w:id="0" w:name="_GoBack"/>
      <w:bookmarkEnd w:id="0"/>
      <w:r>
        <w:rPr>
          <w:rFonts w:hint="eastAsia" w:ascii="ＭＳ 明朝" w:hAnsi="ＭＳ 明朝" w:eastAsia="ＭＳ 明朝"/>
          <w:color w:val="000000" w:themeColor="text1"/>
          <w:kern w:val="0"/>
          <w:sz w:val="22"/>
        </w:rPr>
        <w:t>これにより損害が生じたときは、一切当方の責任とすることを誓約いたします。</w:t>
      </w:r>
    </w:p>
    <w:p>
      <w:pPr>
        <w:pStyle w:val="0"/>
        <w:rPr>
          <w:rFonts w:hint="default" w:ascii="ＭＳ 明朝" w:hAnsi="ＭＳ 明朝" w:eastAsia="ＭＳ 明朝"/>
          <w:kern w:val="0"/>
          <w:sz w:val="22"/>
        </w:rPr>
      </w:pPr>
    </w:p>
    <w:p>
      <w:pPr>
        <w:pStyle w:val="0"/>
        <w:rPr>
          <w:rFonts w:hint="default" w:ascii="ＭＳ 明朝" w:hAnsi="ＭＳ 明朝" w:eastAsia="ＭＳ 明朝"/>
          <w:kern w:val="0"/>
          <w:sz w:val="22"/>
        </w:rPr>
      </w:pPr>
    </w:p>
    <w:p>
      <w:pPr>
        <w:pStyle w:val="0"/>
        <w:rPr>
          <w:rFonts w:hint="default" w:ascii="ＭＳ 明朝" w:hAnsi="ＭＳ 明朝" w:eastAsia="ＭＳ 明朝"/>
          <w:kern w:val="0"/>
          <w:sz w:val="22"/>
        </w:rPr>
      </w:pPr>
    </w:p>
    <w:p>
      <w:pPr>
        <w:pStyle w:val="0"/>
        <w:rPr>
          <w:rFonts w:hint="default" w:ascii="ＭＳ 明朝" w:hAnsi="ＭＳ 明朝" w:eastAsia="ＭＳ 明朝"/>
          <w:kern w:val="0"/>
          <w:sz w:val="22"/>
        </w:rPr>
      </w:pPr>
      <w:r>
        <w:rPr>
          <w:rFonts w:hint="eastAsia" w:ascii="ＭＳ 明朝" w:hAnsi="ＭＳ 明朝" w:eastAsia="ＭＳ 明朝"/>
          <w:kern w:val="0"/>
          <w:sz w:val="22"/>
        </w:rPr>
        <w:t>　　　　　　　　　　　　　年　　月　　日</w:t>
      </w:r>
    </w:p>
    <w:p>
      <w:pPr>
        <w:pStyle w:val="0"/>
        <w:rPr>
          <w:rFonts w:hint="default" w:ascii="ＭＳ 明朝" w:hAnsi="ＭＳ 明朝" w:eastAsia="ＭＳ 明朝"/>
          <w:kern w:val="0"/>
          <w:sz w:val="22"/>
        </w:rPr>
      </w:pPr>
    </w:p>
    <w:p>
      <w:pPr>
        <w:pStyle w:val="0"/>
        <w:rPr>
          <w:rFonts w:hint="default" w:ascii="ＭＳ 明朝" w:hAnsi="ＭＳ 明朝" w:eastAsia="ＭＳ 明朝"/>
          <w:kern w:val="0"/>
          <w:sz w:val="22"/>
        </w:rPr>
      </w:pPr>
    </w:p>
    <w:p>
      <w:pPr>
        <w:pStyle w:val="0"/>
        <w:rPr>
          <w:rFonts w:hint="default" w:ascii="ＭＳ 明朝" w:hAnsi="ＭＳ 明朝" w:eastAsia="ＭＳ 明朝"/>
          <w:kern w:val="0"/>
          <w:sz w:val="22"/>
        </w:rPr>
      </w:pPr>
    </w:p>
    <w:p>
      <w:pPr>
        <w:pStyle w:val="0"/>
        <w:rPr>
          <w:rFonts w:hint="default" w:ascii="ＭＳ 明朝" w:hAnsi="ＭＳ 明朝" w:eastAsia="ＭＳ 明朝"/>
          <w:kern w:val="0"/>
          <w:sz w:val="22"/>
        </w:rPr>
      </w:pPr>
      <w:r>
        <w:rPr>
          <w:rFonts w:hint="eastAsia" w:ascii="ＭＳ 明朝" w:hAnsi="ＭＳ 明朝" w:eastAsia="ＭＳ 明朝"/>
          <w:kern w:val="0"/>
          <w:sz w:val="22"/>
        </w:rPr>
        <w:t>　　　　　　　　　　　　　署名　　　　　　　　　　　　　　　　　　　　　　</w:t>
      </w:r>
      <w:r>
        <w:rPr>
          <w:rFonts w:hint="default" w:ascii="minorBidi" w:hAnsi="minorBidi" w:eastAsia="minorBidi"/>
          <w:kern w:val="0"/>
          <w:sz w:val="22"/>
        </w:rPr>
        <w:t>㊞</w:t>
      </w:r>
    </w:p>
    <w:p>
      <w:pPr>
        <w:pStyle w:val="0"/>
        <w:rPr>
          <w:rFonts w:hint="default" w:ascii="ＭＳ 明朝" w:hAnsi="ＭＳ 明朝" w:eastAsia="ＭＳ 明朝"/>
          <w:kern w:val="0"/>
          <w:sz w:val="22"/>
        </w:rPr>
      </w:pPr>
      <w:r>
        <w:rPr>
          <w:rFonts w:hint="eastAsia" w:ascii="ＭＳ 明朝" w:hAnsi="ＭＳ 明朝" w:eastAsia="ＭＳ 明朝"/>
          <w:kern w:val="0"/>
          <w:sz w:val="22"/>
        </w:rPr>
        <w:t>　</w:t>
      </w:r>
    </w:p>
    <w:sectPr>
      <w:headerReference r:id="rId6" w:type="first"/>
      <w:pgSz w:w="11906" w:h="16838"/>
      <w:pgMar w:top="1985" w:right="1701" w:bottom="1701" w:left="1701" w:header="851" w:footer="992" w:gutter="0"/>
      <w:cols w:space="720"/>
      <w:titlePg w:val="1"/>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明朝-WinCharSetFFFF-H">
    <w:panose1 w:val="00000000000000000000"/>
    <w:charset w:val="80"/>
    <w:family w:val="roman"/>
    <w:notTrueType/>
    <w:pitch w:val="fixed"/>
    <w:sig w:usb0="00000000" w:usb1="00000000" w:usb2="00000000" w:usb3="00000000" w:csb0="000200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minorBidi">
    <w:panose1 w:val="00000000000000000000"/>
    <w:charset w:val="00"/>
    <w:family w:val="roman"/>
    <w:notTrueType/>
    <w:pitch w:val="fixed"/>
    <w:sig w:usb0="00000000" w:usb1="00000000" w:usb2="00000000" w:usb3="00000000" w:csb0="00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6"/>
      <w:rPr>
        <w:rFonts w:hint="default" w:ascii="ＭＳ 明朝" w:hAnsi="ＭＳ 明朝" w:eastAsia="ＭＳ 明朝"/>
        <w:color w:val="000000" w:themeColor="text1"/>
        <w:sz w:val="22"/>
      </w:rPr>
    </w:pPr>
    <w:r>
      <w:rPr>
        <w:rFonts w:hint="eastAsia" w:ascii="ＭＳ 明朝" w:hAnsi="ＭＳ 明朝" w:eastAsia="ＭＳ 明朝"/>
        <w:color w:val="000000" w:themeColor="text1"/>
        <w:sz w:val="22"/>
      </w:rPr>
      <w:t>第５号様式（第</w:t>
    </w:r>
    <w:r>
      <w:rPr>
        <w:rFonts w:hint="eastAsia" w:ascii="ＭＳ 明朝" w:hAnsi="ＭＳ 明朝" w:eastAsia="ＭＳ 明朝"/>
        <w:color w:val="000000" w:themeColor="text1"/>
        <w:sz w:val="22"/>
      </w:rPr>
      <w:t>13</w:t>
    </w:r>
    <w:r>
      <w:rPr>
        <w:rFonts w:hint="eastAsia" w:ascii="ＭＳ 明朝" w:hAnsi="ＭＳ 明朝" w:eastAsia="ＭＳ 明朝"/>
        <w:color w:val="000000" w:themeColor="text1"/>
        <w:sz w:val="22"/>
      </w:rPr>
      <w:t>条関係）</w:t>
    </w:r>
  </w:p>
</w:hdr>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EF368822"/>
    <w:lvl w:ilvl="0" w:tplc="1A802B00">
      <w:start w:val="1"/>
      <w:numFmt w:val="decimalFullWidth"/>
      <w:lvlText w:val="（%1）"/>
      <w:lvlJc w:val="left"/>
      <w:pPr>
        <w:ind w:left="1185" w:hanging="720"/>
      </w:pPr>
      <w:rPr>
        <w:rFonts w:hint="default"/>
      </w:rPr>
    </w:lvl>
    <w:lvl w:ilvl="1" w:tplc="04090017">
      <w:start w:val="1"/>
      <w:numFmt w:val="aiueoFullWidth"/>
      <w:lvlText w:val="(%2)"/>
      <w:lvlJc w:val="left"/>
      <w:pPr>
        <w:ind w:left="1305" w:hanging="420"/>
      </w:pPr>
    </w:lvl>
    <w:lvl w:ilvl="2" w:tplc="04090011">
      <w:start w:val="1"/>
      <w:numFmt w:val="decimalEnclosedCircle"/>
      <w:lvlText w:val="%3"/>
      <w:lvlJc w:val="left"/>
      <w:pPr>
        <w:ind w:left="1725" w:hanging="420"/>
      </w:pPr>
    </w:lvl>
    <w:lvl w:ilvl="3" w:tplc="0409000F">
      <w:start w:val="1"/>
      <w:numFmt w:val="decimal"/>
      <w:lvlText w:val="%4."/>
      <w:lvlJc w:val="left"/>
      <w:pPr>
        <w:ind w:left="2145" w:hanging="420"/>
      </w:pPr>
    </w:lvl>
    <w:lvl w:ilvl="4" w:tplc="04090017">
      <w:start w:val="1"/>
      <w:numFmt w:val="aiueoFullWidth"/>
      <w:lvlText w:val="(%5)"/>
      <w:lvlJc w:val="left"/>
      <w:pPr>
        <w:ind w:left="2565" w:hanging="420"/>
      </w:pPr>
    </w:lvl>
    <w:lvl w:ilvl="5" w:tplc="04090011">
      <w:start w:val="1"/>
      <w:numFmt w:val="decimalEnclosedCircle"/>
      <w:lvlText w:val="%6"/>
      <w:lvlJc w:val="left"/>
      <w:pPr>
        <w:ind w:left="2985" w:hanging="420"/>
      </w:pPr>
    </w:lvl>
    <w:lvl w:ilvl="6" w:tplc="0409000F">
      <w:start w:val="1"/>
      <w:numFmt w:val="decimal"/>
      <w:lvlText w:val="%7."/>
      <w:lvlJc w:val="left"/>
      <w:pPr>
        <w:ind w:left="3405" w:hanging="420"/>
      </w:pPr>
    </w:lvl>
    <w:lvl w:ilvl="7" w:tplc="04090017">
      <w:start w:val="1"/>
      <w:numFmt w:val="aiueoFullWidth"/>
      <w:lvlText w:val="(%8)"/>
      <w:lvlJc w:val="left"/>
      <w:pPr>
        <w:ind w:left="3825" w:hanging="420"/>
      </w:pPr>
    </w:lvl>
    <w:lvl w:ilvl="8" w:tplc="04090011">
      <w:start w:val="1"/>
      <w:numFmt w:val="decimalEnclosedCircle"/>
      <w:lvlText w:val="%9"/>
      <w:lvlJc w:val="left"/>
      <w:pPr>
        <w:ind w:left="4245" w:hanging="420"/>
      </w:pPr>
    </w:lvl>
  </w:abstractNum>
  <w:abstractNum w:abstractNumId="1">
    <w:nsid w:val="00000002"/>
    <w:multiLevelType w:val="hybridMultilevel"/>
    <w:tmpl w:val="BA34F1E2"/>
    <w:lvl w:ilvl="0" w:tplc="1C6C9B00">
      <w:start w:val="1"/>
      <w:numFmt w:val="decimalFullWidth"/>
      <w:lvlText w:val="（%1）"/>
      <w:lvlJc w:val="left"/>
      <w:pPr>
        <w:ind w:left="1185" w:hanging="720"/>
      </w:pPr>
      <w:rPr>
        <w:rFonts w:hint="default"/>
      </w:rPr>
    </w:lvl>
    <w:lvl w:ilvl="1" w:tplc="04090017">
      <w:start w:val="1"/>
      <w:numFmt w:val="aiueoFullWidth"/>
      <w:lvlText w:val="(%2)"/>
      <w:lvlJc w:val="left"/>
      <w:pPr>
        <w:ind w:left="1305" w:hanging="420"/>
      </w:pPr>
    </w:lvl>
    <w:lvl w:ilvl="2" w:tplc="04090011">
      <w:start w:val="1"/>
      <w:numFmt w:val="decimalEnclosedCircle"/>
      <w:lvlText w:val="%3"/>
      <w:lvlJc w:val="left"/>
      <w:pPr>
        <w:ind w:left="1725" w:hanging="420"/>
      </w:pPr>
    </w:lvl>
    <w:lvl w:ilvl="3" w:tplc="0409000F">
      <w:start w:val="1"/>
      <w:numFmt w:val="decimal"/>
      <w:lvlText w:val="%4."/>
      <w:lvlJc w:val="left"/>
      <w:pPr>
        <w:ind w:left="2145" w:hanging="420"/>
      </w:pPr>
    </w:lvl>
    <w:lvl w:ilvl="4" w:tplc="04090017">
      <w:start w:val="1"/>
      <w:numFmt w:val="aiueoFullWidth"/>
      <w:lvlText w:val="(%5)"/>
      <w:lvlJc w:val="left"/>
      <w:pPr>
        <w:ind w:left="2565" w:hanging="420"/>
      </w:pPr>
    </w:lvl>
    <w:lvl w:ilvl="5" w:tplc="04090011">
      <w:start w:val="1"/>
      <w:numFmt w:val="decimalEnclosedCircle"/>
      <w:lvlText w:val="%6"/>
      <w:lvlJc w:val="left"/>
      <w:pPr>
        <w:ind w:left="2985" w:hanging="420"/>
      </w:pPr>
    </w:lvl>
    <w:lvl w:ilvl="6" w:tplc="0409000F">
      <w:start w:val="1"/>
      <w:numFmt w:val="decimal"/>
      <w:lvlText w:val="%7."/>
      <w:lvlJc w:val="left"/>
      <w:pPr>
        <w:ind w:left="3405" w:hanging="420"/>
      </w:pPr>
    </w:lvl>
    <w:lvl w:ilvl="7" w:tplc="04090017">
      <w:start w:val="1"/>
      <w:numFmt w:val="aiueoFullWidth"/>
      <w:lvlText w:val="(%8)"/>
      <w:lvlJc w:val="left"/>
      <w:pPr>
        <w:ind w:left="3825" w:hanging="420"/>
      </w:pPr>
    </w:lvl>
    <w:lvl w:ilvl="8" w:tplc="04090011">
      <w:start w:val="1"/>
      <w:numFmt w:val="decimalEnclosedCircle"/>
      <w:lvlText w:val="%9"/>
      <w:lvlJc w:val="left"/>
      <w:pPr>
        <w:ind w:left="4245" w:hanging="420"/>
      </w:pPr>
    </w:lvl>
  </w:abstractNum>
  <w:abstractNum w:abstractNumId="2">
    <w:nsid w:val="00000003"/>
    <w:multiLevelType w:val="hybridMultilevel"/>
    <w:tmpl w:val="D6006D8E"/>
    <w:lvl w:ilvl="0" w:tplc="EE46BD46">
      <w:start w:val="1"/>
      <w:numFmt w:val="decimalFullWidth"/>
      <w:lvlText w:val="（%1）"/>
      <w:lvlJc w:val="left"/>
      <w:pPr>
        <w:ind w:left="1170" w:hanging="720"/>
      </w:pPr>
      <w:rPr>
        <w:rFonts w:hint="default"/>
      </w:rPr>
    </w:lvl>
    <w:lvl w:ilvl="1" w:tplc="04090017">
      <w:start w:val="1"/>
      <w:numFmt w:val="aiueoFullWidth"/>
      <w:lvlText w:val="(%2)"/>
      <w:lvlJc w:val="left"/>
      <w:pPr>
        <w:ind w:left="1290" w:hanging="420"/>
      </w:pPr>
    </w:lvl>
    <w:lvl w:ilvl="2" w:tplc="04090011">
      <w:start w:val="1"/>
      <w:numFmt w:val="decimalEnclosedCircle"/>
      <w:lvlText w:val="%3"/>
      <w:lvlJc w:val="left"/>
      <w:pPr>
        <w:ind w:left="1710" w:hanging="420"/>
      </w:pPr>
    </w:lvl>
    <w:lvl w:ilvl="3" w:tplc="0409000F">
      <w:start w:val="1"/>
      <w:numFmt w:val="decimal"/>
      <w:lvlText w:val="%4."/>
      <w:lvlJc w:val="left"/>
      <w:pPr>
        <w:ind w:left="2130" w:hanging="420"/>
      </w:pPr>
    </w:lvl>
    <w:lvl w:ilvl="4" w:tplc="04090017">
      <w:start w:val="1"/>
      <w:numFmt w:val="aiueoFullWidth"/>
      <w:lvlText w:val="(%5)"/>
      <w:lvlJc w:val="left"/>
      <w:pPr>
        <w:ind w:left="2550" w:hanging="420"/>
      </w:pPr>
    </w:lvl>
    <w:lvl w:ilvl="5" w:tplc="04090011">
      <w:start w:val="1"/>
      <w:numFmt w:val="decimalEnclosedCircle"/>
      <w:lvlText w:val="%6"/>
      <w:lvlJc w:val="left"/>
      <w:pPr>
        <w:ind w:left="2970" w:hanging="420"/>
      </w:pPr>
    </w:lvl>
    <w:lvl w:ilvl="6" w:tplc="0409000F">
      <w:start w:val="1"/>
      <w:numFmt w:val="decimal"/>
      <w:lvlText w:val="%7."/>
      <w:lvlJc w:val="left"/>
      <w:pPr>
        <w:ind w:left="3390" w:hanging="420"/>
      </w:pPr>
    </w:lvl>
    <w:lvl w:ilvl="7" w:tplc="04090017">
      <w:start w:val="1"/>
      <w:numFmt w:val="aiueoFullWidth"/>
      <w:lvlText w:val="(%8)"/>
      <w:lvlJc w:val="left"/>
      <w:pPr>
        <w:ind w:left="3810" w:hanging="420"/>
      </w:pPr>
    </w:lvl>
    <w:lvl w:ilvl="8" w:tplc="04090011">
      <w:start w:val="1"/>
      <w:numFmt w:val="decimalEnclosedCircle"/>
      <w:lvlText w:val="%9"/>
      <w:lvlJc w:val="left"/>
      <w:pPr>
        <w:ind w:left="4230" w:hanging="420"/>
      </w:pPr>
    </w:lvl>
  </w:abstractNum>
  <w:num w:numId="1">
    <w:abstractNumId w:val="0"/>
  </w:num>
  <w:num w:numId="2">
    <w:abstractNumId w:val="1"/>
  </w:num>
  <w:num w:numId="3">
    <w:abstractNumId w:val="2"/>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ind w:left="840" w:leftChars="40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paragraph" w:styleId="18">
    <w:name w:val="footer"/>
    <w:basedOn w:val="0"/>
    <w:next w:val="18"/>
    <w:link w:val="19"/>
    <w:uiPriority w:val="0"/>
    <w:pPr>
      <w:tabs>
        <w:tab w:val="center" w:leader="none" w:pos="4252"/>
        <w:tab w:val="right" w:leader="none" w:pos="8504"/>
      </w:tabs>
      <w:snapToGrid w:val="0"/>
    </w:pPr>
  </w:style>
  <w:style w:type="character" w:styleId="19" w:customStyle="1">
    <w:name w:val="フッター (文字)"/>
    <w:basedOn w:val="10"/>
    <w:next w:val="19"/>
    <w:link w:val="18"/>
    <w:uiPriority w:val="0"/>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openxmlformats.org/officeDocument/2006/relationships/header" Target="header1.xml" /><Relationship Id="rId7"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26</TotalTime>
  <Pages>2</Pages>
  <Words>0</Words>
  <Characters>1154</Characters>
  <Application>JUST Note</Application>
  <Lines>62</Lines>
  <Paragraphs>30</Paragraphs>
  <Company>狛江市</Company>
  <CharactersWithSpaces>1224</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KLG0013</dc:creator>
  <cp:lastModifiedBy>KLGS211</cp:lastModifiedBy>
  <cp:lastPrinted>2023-01-31T23:46:36Z</cp:lastPrinted>
  <dcterms:created xsi:type="dcterms:W3CDTF">2017-03-10T02:21:00Z</dcterms:created>
  <dcterms:modified xsi:type="dcterms:W3CDTF">2023-11-06T04:48:17Z</dcterms:modified>
  <cp:revision>9</cp:revision>
</cp:coreProperties>
</file>