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ordWrap w:val="0"/>
        <w:ind w:rightChars="0"/>
        <w:jc w:val="center"/>
        <w:rPr>
          <w:rFonts w:hint="eastAsia"/>
        </w:rPr>
      </w:pPr>
      <w:bookmarkStart w:id="0" w:name="_GoBack"/>
      <w:bookmarkEnd w:id="0"/>
      <w:r>
        <w:rPr>
          <w:rFonts w:hint="eastAsia"/>
        </w:rPr>
        <w:t>事業者の概要・沿革</w:t>
      </w:r>
    </w:p>
    <w:tbl>
      <w:tblPr>
        <w:tblStyle w:val="11"/>
        <w:tblW w:w="10201" w:type="dxa"/>
        <w:jc w:val="left"/>
        <w:tblInd w:w="-7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873"/>
        <w:gridCol w:w="823"/>
        <w:gridCol w:w="1446"/>
        <w:gridCol w:w="4465"/>
        <w:gridCol w:w="2594"/>
      </w:tblGrid>
      <w:tr>
        <w:trPr>
          <w:trHeight w:val="397" w:hRule="atLeast"/>
        </w:trPr>
        <w:tc>
          <w:tcPr>
            <w:tcW w:w="169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96"/>
                <w:kern w:val="0"/>
                <w:sz w:val="22"/>
                <w:fitText w:val="1458" w:id="1"/>
              </w:rPr>
              <w:t>事業者</w:t>
            </w:r>
            <w:r>
              <w:rPr>
                <w:rFonts w:hint="eastAsia" w:ascii="ＭＳ 明朝" w:hAnsi="ＭＳ 明朝" w:eastAsia="ＭＳ 明朝"/>
                <w:spacing w:val="1"/>
                <w:kern w:val="0"/>
                <w:sz w:val="22"/>
                <w:fitText w:val="1458" w:id="1"/>
              </w:rPr>
              <w:t>名</w:t>
            </w:r>
          </w:p>
        </w:tc>
        <w:tc>
          <w:tcPr>
            <w:tcW w:w="8505" w:type="dxa"/>
            <w:gridSpan w:val="3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169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199"/>
                <w:kern w:val="0"/>
                <w:sz w:val="22"/>
                <w:fitText w:val="1458" w:id="2"/>
              </w:rPr>
              <w:t>所在</w:t>
            </w:r>
            <w:r>
              <w:rPr>
                <w:rFonts w:hint="eastAsia" w:ascii="ＭＳ 明朝" w:hAnsi="ＭＳ 明朝" w:eastAsia="ＭＳ 明朝"/>
                <w:spacing w:val="1"/>
                <w:kern w:val="0"/>
                <w:sz w:val="22"/>
                <w:fitText w:val="1458" w:id="2"/>
              </w:rPr>
              <w:t>地</w:t>
            </w:r>
          </w:p>
        </w:tc>
        <w:tc>
          <w:tcPr>
            <w:tcW w:w="8505" w:type="dxa"/>
            <w:gridSpan w:val="3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169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96"/>
                <w:kern w:val="0"/>
                <w:sz w:val="22"/>
                <w:fitText w:val="1458" w:id="3"/>
              </w:rPr>
              <w:t>代表者</w:t>
            </w:r>
            <w:r>
              <w:rPr>
                <w:rFonts w:hint="eastAsia" w:ascii="ＭＳ 明朝" w:hAnsi="ＭＳ 明朝" w:eastAsia="ＭＳ 明朝"/>
                <w:spacing w:val="1"/>
                <w:kern w:val="0"/>
                <w:sz w:val="22"/>
                <w:fitText w:val="1458" w:id="3"/>
              </w:rPr>
              <w:t>名</w:t>
            </w:r>
          </w:p>
        </w:tc>
        <w:tc>
          <w:tcPr>
            <w:tcW w:w="8505" w:type="dxa"/>
            <w:gridSpan w:val="3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169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13"/>
                <w:kern w:val="0"/>
                <w:sz w:val="22"/>
                <w:fitText w:val="1458" w:id="4"/>
              </w:rPr>
              <w:t>代表者役職</w:t>
            </w:r>
            <w:r>
              <w:rPr>
                <w:rFonts w:hint="eastAsia" w:ascii="ＭＳ 明朝" w:hAnsi="ＭＳ 明朝" w:eastAsia="ＭＳ 明朝"/>
                <w:spacing w:val="4"/>
                <w:kern w:val="0"/>
                <w:sz w:val="22"/>
                <w:fitText w:val="1458" w:id="4"/>
              </w:rPr>
              <w:t>名</w:t>
            </w:r>
          </w:p>
        </w:tc>
        <w:tc>
          <w:tcPr>
            <w:tcW w:w="8505" w:type="dxa"/>
            <w:gridSpan w:val="3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169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44"/>
                <w:kern w:val="0"/>
                <w:sz w:val="22"/>
                <w:fitText w:val="1458" w:id="5"/>
              </w:rPr>
              <w:t>設立年月</w:t>
            </w:r>
            <w:r>
              <w:rPr>
                <w:rFonts w:hint="eastAsia" w:ascii="ＭＳ 明朝" w:hAnsi="ＭＳ 明朝" w:eastAsia="ＭＳ 明朝"/>
                <w:spacing w:val="3"/>
                <w:kern w:val="0"/>
                <w:sz w:val="22"/>
                <w:fitText w:val="1458" w:id="5"/>
              </w:rPr>
              <w:t>日</w:t>
            </w:r>
          </w:p>
        </w:tc>
        <w:tc>
          <w:tcPr>
            <w:tcW w:w="8505" w:type="dxa"/>
            <w:gridSpan w:val="3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年</w:t>
            </w:r>
            <w:r>
              <w:rPr>
                <w:rFonts w:hint="eastAsia" w:ascii="ＭＳ 明朝" w:hAnsi="ＭＳ 明朝" w:eastAsia="ＭＳ 明朝"/>
                <w:sz w:val="22"/>
              </w:rPr>
              <w:t xml:space="preserve"> </w:t>
            </w:r>
            <w:r>
              <w:rPr>
                <w:rFonts w:hint="eastAsia" w:ascii="ＭＳ 明朝" w:hAnsi="ＭＳ 明朝" w:eastAsia="ＭＳ 明朝"/>
                <w:sz w:val="22"/>
              </w:rPr>
              <w:t>　　　月　</w:t>
            </w:r>
            <w:r>
              <w:rPr>
                <w:rFonts w:hint="eastAsia" w:ascii="ＭＳ 明朝" w:hAnsi="ＭＳ 明朝" w:eastAsia="ＭＳ 明朝"/>
                <w:sz w:val="22"/>
              </w:rPr>
              <w:t xml:space="preserve"> </w:t>
            </w:r>
            <w:r>
              <w:rPr>
                <w:rFonts w:hint="eastAsia" w:ascii="ＭＳ 明朝" w:hAnsi="ＭＳ 明朝" w:eastAsia="ＭＳ 明朝"/>
                <w:sz w:val="22"/>
              </w:rPr>
              <w:t>　　日</w:t>
            </w:r>
          </w:p>
        </w:tc>
      </w:tr>
      <w:tr>
        <w:trPr>
          <w:trHeight w:val="397" w:hRule="atLeast"/>
        </w:trPr>
        <w:tc>
          <w:tcPr>
            <w:tcW w:w="169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pacing w:val="44"/>
                <w:kern w:val="0"/>
                <w:sz w:val="22"/>
                <w:fitText w:val="1458" w:id="6"/>
              </w:rPr>
              <w:t>資産の総</w:t>
            </w:r>
            <w:r>
              <w:rPr>
                <w:rFonts w:hint="eastAsia" w:ascii="ＭＳ 明朝" w:hAnsi="ＭＳ 明朝" w:eastAsia="ＭＳ 明朝"/>
                <w:spacing w:val="3"/>
                <w:kern w:val="0"/>
                <w:sz w:val="22"/>
                <w:fitText w:val="1458" w:id="6"/>
              </w:rPr>
              <w:t>額</w:t>
            </w:r>
          </w:p>
        </w:tc>
        <w:tc>
          <w:tcPr>
            <w:tcW w:w="8505" w:type="dxa"/>
            <w:gridSpan w:val="3"/>
            <w:vAlign w:val="center"/>
          </w:tcPr>
          <w:p>
            <w:pPr>
              <w:pStyle w:val="0"/>
              <w:ind w:firstLine="4774" w:firstLineChars="1989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円</w:t>
            </w:r>
          </w:p>
        </w:tc>
      </w:tr>
      <w:tr>
        <w:trPr>
          <w:trHeight w:val="397" w:hRule="atLeast"/>
        </w:trPr>
        <w:tc>
          <w:tcPr>
            <w:tcW w:w="169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pacing w:val="96"/>
                <w:kern w:val="0"/>
                <w:sz w:val="22"/>
                <w:fitText w:val="1458" w:id="7"/>
              </w:rPr>
              <w:t>事業内</w:t>
            </w:r>
            <w:r>
              <w:rPr>
                <w:rFonts w:hint="eastAsia" w:ascii="ＭＳ 明朝" w:hAnsi="ＭＳ 明朝" w:eastAsia="ＭＳ 明朝"/>
                <w:spacing w:val="1"/>
                <w:kern w:val="0"/>
                <w:sz w:val="22"/>
                <w:fitText w:val="1458" w:id="7"/>
              </w:rPr>
              <w:t>容</w:t>
            </w:r>
          </w:p>
        </w:tc>
        <w:tc>
          <w:tcPr>
            <w:tcW w:w="8505" w:type="dxa"/>
            <w:gridSpan w:val="3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169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pacing w:val="13"/>
                <w:kern w:val="0"/>
                <w:sz w:val="22"/>
                <w:fitText w:val="1458" w:id="8"/>
              </w:rPr>
              <w:t>取引金融機</w:t>
            </w:r>
            <w:r>
              <w:rPr>
                <w:rFonts w:hint="eastAsia" w:ascii="ＭＳ 明朝" w:hAnsi="ＭＳ 明朝" w:eastAsia="ＭＳ 明朝"/>
                <w:spacing w:val="4"/>
                <w:kern w:val="0"/>
                <w:sz w:val="22"/>
                <w:fitText w:val="1458" w:id="8"/>
              </w:rPr>
              <w:t>関</w:t>
            </w:r>
          </w:p>
        </w:tc>
        <w:tc>
          <w:tcPr>
            <w:tcW w:w="8505" w:type="dxa"/>
            <w:gridSpan w:val="3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397" w:hRule="atLeast"/>
        </w:trPr>
        <w:tc>
          <w:tcPr>
            <w:tcW w:w="169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pacing w:val="96"/>
                <w:kern w:val="0"/>
                <w:sz w:val="22"/>
                <w:fitText w:val="1458" w:id="9"/>
              </w:rPr>
              <w:t>関連法</w:t>
            </w:r>
            <w:r>
              <w:rPr>
                <w:rFonts w:hint="eastAsia" w:ascii="ＭＳ 明朝" w:hAnsi="ＭＳ 明朝" w:eastAsia="ＭＳ 明朝"/>
                <w:spacing w:val="1"/>
                <w:kern w:val="0"/>
                <w:sz w:val="22"/>
                <w:fitText w:val="1458" w:id="9"/>
              </w:rPr>
              <w:t>人</w:t>
            </w:r>
          </w:p>
        </w:tc>
        <w:tc>
          <w:tcPr>
            <w:tcW w:w="8505" w:type="dxa"/>
            <w:gridSpan w:val="3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4410" w:hRule="atLeast"/>
        </w:trPr>
        <w:tc>
          <w:tcPr>
            <w:tcW w:w="169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学童クラブ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運営に係る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常勤職員数</w:t>
            </w:r>
          </w:p>
        </w:tc>
        <w:tc>
          <w:tcPr>
            <w:tcW w:w="8505" w:type="dxa"/>
            <w:gridSpan w:val="3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○　勤続年数別（令和７年４月１日現在）</w:t>
            </w:r>
          </w:p>
          <w:tbl>
            <w:tblPr>
              <w:tblStyle w:val="11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Look w:firstRow="1" w:lastRow="0" w:firstColumn="1" w:lastColumn="0" w:noHBand="0" w:noVBand="1" w:val="04A0"/>
            </w:tblPr>
            <w:tblGrid>
              <w:gridCol w:w="1108"/>
              <w:gridCol w:w="1108"/>
              <w:gridCol w:w="1108"/>
              <w:gridCol w:w="1109"/>
              <w:gridCol w:w="1109"/>
              <w:gridCol w:w="1109"/>
            </w:tblGrid>
            <w:tr>
              <w:trPr/>
              <w:tc>
                <w:tcPr>
                  <w:tcW w:w="1108" w:type="dxa"/>
                  <w:vAlign w:val="center"/>
                </w:tcPr>
                <w:p>
                  <w:pPr>
                    <w:pStyle w:val="0"/>
                    <w:spacing w:line="240" w:lineRule="exac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１年未満</w:t>
                  </w:r>
                </w:p>
              </w:tc>
              <w:tc>
                <w:tcPr>
                  <w:tcW w:w="1108" w:type="dxa"/>
                  <w:vAlign w:val="top"/>
                </w:tcPr>
                <w:p>
                  <w:pPr>
                    <w:pStyle w:val="0"/>
                    <w:spacing w:line="240" w:lineRule="exac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１年以上３年未満</w:t>
                  </w:r>
                </w:p>
              </w:tc>
              <w:tc>
                <w:tcPr>
                  <w:tcW w:w="1108" w:type="dxa"/>
                  <w:vAlign w:val="top"/>
                </w:tcPr>
                <w:p>
                  <w:pPr>
                    <w:pStyle w:val="0"/>
                    <w:spacing w:line="240" w:lineRule="exac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３年以上５年未満</w:t>
                  </w:r>
                </w:p>
              </w:tc>
              <w:tc>
                <w:tcPr>
                  <w:tcW w:w="1109" w:type="dxa"/>
                  <w:vAlign w:val="top"/>
                </w:tcPr>
                <w:p>
                  <w:pPr>
                    <w:pStyle w:val="0"/>
                    <w:spacing w:line="240" w:lineRule="exac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５年以上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10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年未満</w:t>
                  </w:r>
                </w:p>
              </w:tc>
              <w:tc>
                <w:tcPr>
                  <w:tcW w:w="1109" w:type="dxa"/>
                  <w:vAlign w:val="center"/>
                </w:tcPr>
                <w:p>
                  <w:pPr>
                    <w:pStyle w:val="0"/>
                    <w:spacing w:line="240" w:lineRule="exac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10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年以上</w:t>
                  </w:r>
                </w:p>
              </w:tc>
              <w:tc>
                <w:tcPr>
                  <w:tcW w:w="1109" w:type="dxa"/>
                  <w:vAlign w:val="center"/>
                </w:tcPr>
                <w:p>
                  <w:pPr>
                    <w:pStyle w:val="0"/>
                    <w:spacing w:line="240" w:lineRule="exact"/>
                    <w:jc w:val="center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計</w:t>
                  </w:r>
                </w:p>
              </w:tc>
            </w:tr>
            <w:tr>
              <w:trPr>
                <w:trHeight w:val="335" w:hRule="atLeast"/>
              </w:trPr>
              <w:tc>
                <w:tcPr>
                  <w:tcW w:w="1108" w:type="dxa"/>
                  <w:vAlign w:val="top"/>
                </w:tcPr>
                <w:p>
                  <w:pPr>
                    <w:pStyle w:val="0"/>
                    <w:tabs>
                      <w:tab w:val="left" w:leader="none" w:pos="849"/>
                    </w:tabs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  <w:tc>
                <w:tcPr>
                  <w:tcW w:w="1108" w:type="dxa"/>
                  <w:vAlign w:val="top"/>
                </w:tcPr>
                <w:p>
                  <w:pPr>
                    <w:pStyle w:val="0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  <w:tc>
                <w:tcPr>
                  <w:tcW w:w="1108" w:type="dxa"/>
                  <w:vAlign w:val="top"/>
                </w:tcPr>
                <w:p>
                  <w:pPr>
                    <w:pStyle w:val="0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  <w:tc>
                <w:tcPr>
                  <w:tcW w:w="1109" w:type="dxa"/>
                  <w:vAlign w:val="top"/>
                </w:tcPr>
                <w:p>
                  <w:pPr>
                    <w:pStyle w:val="0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  <w:tc>
                <w:tcPr>
                  <w:tcW w:w="1109" w:type="dxa"/>
                  <w:vAlign w:val="top"/>
                </w:tcPr>
                <w:p>
                  <w:pPr>
                    <w:pStyle w:val="0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  <w:tc>
                <w:tcPr>
                  <w:tcW w:w="1109" w:type="dxa"/>
                  <w:vAlign w:val="top"/>
                </w:tcPr>
                <w:p>
                  <w:pPr>
                    <w:pStyle w:val="0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</w:tr>
          </w:tbl>
          <w:p>
            <w:pPr>
              <w:pStyle w:val="0"/>
              <w:snapToGrid w:val="0"/>
              <w:ind w:right="652" w:firstLine="160" w:firstLineChars="10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※</w:t>
            </w:r>
            <w:r>
              <w:rPr>
                <w:rFonts w:hint="eastAsia" w:ascii="ＭＳ 明朝" w:hAnsi="ＭＳ 明朝" w:eastAsia="ＭＳ 明朝"/>
                <w:sz w:val="22"/>
              </w:rPr>
              <w:t>1</w:t>
            </w:r>
            <w:r>
              <w:rPr>
                <w:rFonts w:hint="eastAsia" w:ascii="ＭＳ 明朝" w:hAnsi="ＭＳ 明朝" w:eastAsia="ＭＳ 明朝"/>
                <w:sz w:val="22"/>
              </w:rPr>
              <w:t>　提案事業者以外の法人等での勤務年数は、含めない。</w:t>
            </w:r>
          </w:p>
          <w:p>
            <w:pPr>
              <w:pStyle w:val="0"/>
              <w:snapToGrid w:val="0"/>
              <w:rPr>
                <w:rFonts w:hint="eastAsia" w:ascii="ＭＳ 明朝" w:hAnsi="ＭＳ 明朝" w:eastAsia="ＭＳ 明朝"/>
                <w:sz w:val="22"/>
              </w:rPr>
            </w:pPr>
          </w:p>
          <w:p>
            <w:pPr>
              <w:pStyle w:val="0"/>
              <w:snapToGrid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○　入職者数（令和６年４月～令和７年３月）　　　人</w:t>
            </w:r>
          </w:p>
          <w:p>
            <w:pPr>
              <w:pStyle w:val="0"/>
              <w:snapToGrid w:val="0"/>
              <w:spacing w:line="0" w:lineRule="atLeas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○　過去３年間の離職率</w:t>
            </w:r>
          </w:p>
          <w:tbl>
            <w:tblPr>
              <w:tblStyle w:val="11"/>
              <w:tblW w:w="8109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Look w:firstRow="1" w:lastRow="0" w:firstColumn="1" w:lastColumn="0" w:noHBand="0" w:noVBand="1" w:val="04A0"/>
            </w:tblPr>
            <w:tblGrid>
              <w:gridCol w:w="1304"/>
              <w:gridCol w:w="2221"/>
              <w:gridCol w:w="2741"/>
              <w:gridCol w:w="1843"/>
            </w:tblGrid>
            <w:tr>
              <w:trPr>
                <w:trHeight w:val="227" w:hRule="atLeast"/>
              </w:trPr>
              <w:tc>
                <w:tcPr>
                  <w:tcW w:w="1304" w:type="dxa"/>
                  <w:shd w:val="clear" w:color="auto" w:fill="auto"/>
                  <w:vAlign w:val="top"/>
                </w:tcPr>
                <w:p>
                  <w:pPr>
                    <w:pStyle w:val="0"/>
                    <w:spacing w:line="0" w:lineRule="atLeast"/>
                    <w:jc w:val="center"/>
                    <w:rPr>
                      <w:rFonts w:hint="eastAsia" w:ascii="ＭＳ 明朝" w:hAnsi="ＭＳ 明朝" w:eastAsia="ＭＳ 明朝"/>
                      <w:sz w:val="22"/>
                    </w:rPr>
                  </w:pPr>
                </w:p>
              </w:tc>
              <w:tc>
                <w:tcPr>
                  <w:tcW w:w="2221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jc w:val="center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離職者数（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a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）</w:t>
                  </w:r>
                </w:p>
              </w:tc>
              <w:tc>
                <w:tcPr>
                  <w:tcW w:w="2741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ind w:left="-105" w:leftChars="-50" w:right="-105" w:rightChars="-50"/>
                    <w:jc w:val="center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当該年度末在籍者数（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b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）</w:t>
                  </w:r>
                </w:p>
              </w:tc>
              <w:tc>
                <w:tcPr>
                  <w:tcW w:w="1843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jc w:val="center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離職率</w:t>
                  </w:r>
                </w:p>
                <w:p>
                  <w:pPr>
                    <w:pStyle w:val="0"/>
                    <w:spacing w:line="0" w:lineRule="atLeast"/>
                    <w:jc w:val="center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（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a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÷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b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×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100</w:t>
                  </w:r>
                  <w:r>
                    <w:rPr>
                      <w:rFonts w:hint="eastAsia" w:ascii="ＭＳ 明朝" w:hAnsi="ＭＳ 明朝" w:eastAsia="ＭＳ 明朝"/>
                      <w:sz w:val="22"/>
                    </w:rPr>
                    <w:t>）</w:t>
                  </w:r>
                </w:p>
              </w:tc>
            </w:tr>
            <w:tr>
              <w:trPr>
                <w:trHeight w:val="283" w:hRule="atLeast"/>
              </w:trPr>
              <w:tc>
                <w:tcPr>
                  <w:tcW w:w="1304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ind w:left="-105" w:leftChars="-50" w:right="-105" w:rightChars="-50"/>
                    <w:jc w:val="center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令和６年度</w:t>
                  </w:r>
                </w:p>
              </w:tc>
              <w:tc>
                <w:tcPr>
                  <w:tcW w:w="2221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  <w:tc>
                <w:tcPr>
                  <w:tcW w:w="2741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  <w:tc>
                <w:tcPr>
                  <w:tcW w:w="1843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％</w:t>
                  </w:r>
                </w:p>
              </w:tc>
            </w:tr>
            <w:tr>
              <w:trPr>
                <w:trHeight w:val="283" w:hRule="atLeast"/>
              </w:trPr>
              <w:tc>
                <w:tcPr>
                  <w:tcW w:w="1304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ind w:left="-105" w:leftChars="-50" w:right="-105" w:rightChars="-50"/>
                    <w:jc w:val="center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令和５年度</w:t>
                  </w:r>
                </w:p>
              </w:tc>
              <w:tc>
                <w:tcPr>
                  <w:tcW w:w="2221" w:type="dxa"/>
                  <w:tcBorders>
                    <w:top w:val="none" w:color="auto" w:sz="0" w:space="0"/>
                    <w:left w:val="none" w:color="auto" w:sz="0" w:space="0"/>
                    <w:bottom w:val="single" w:color="auto" w:sz="4" w:space="0"/>
                    <w:right w:val="none" w:color="auto" w:sz="0" w:space="0"/>
                    <w:tl2br w:val="none" w:color="auto" w:sz="0" w:space="0"/>
                    <w:tr2bl w:val="none" w:color="auto" w:sz="0" w:space="0"/>
                  </w:tcBorders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  <w:tc>
                <w:tcPr>
                  <w:tcW w:w="2741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  <w:tc>
                <w:tcPr>
                  <w:tcW w:w="1843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％</w:t>
                  </w:r>
                </w:p>
              </w:tc>
            </w:tr>
            <w:tr>
              <w:trPr>
                <w:trHeight w:val="283" w:hRule="atLeast"/>
              </w:trPr>
              <w:tc>
                <w:tcPr>
                  <w:tcW w:w="1304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ind w:left="-105" w:leftChars="-50" w:right="-105" w:rightChars="-50"/>
                    <w:jc w:val="center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令和４年度</w:t>
                  </w:r>
                </w:p>
              </w:tc>
              <w:tc>
                <w:tcPr>
                  <w:tcW w:w="2221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  <w:tc>
                <w:tcPr>
                  <w:tcW w:w="2741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人</w:t>
                  </w:r>
                </w:p>
              </w:tc>
              <w:tc>
                <w:tcPr>
                  <w:tcW w:w="1843" w:type="dxa"/>
                  <w:shd w:val="clear" w:color="auto" w:fill="auto"/>
                  <w:vAlign w:val="center"/>
                </w:tcPr>
                <w:p>
                  <w:pPr>
                    <w:pStyle w:val="0"/>
                    <w:spacing w:line="0" w:lineRule="atLeast"/>
                    <w:jc w:val="right"/>
                    <w:rPr>
                      <w:rFonts w:hint="eastAsia" w:ascii="ＭＳ 明朝" w:hAnsi="ＭＳ 明朝" w:eastAsia="ＭＳ 明朝"/>
                      <w:sz w:val="22"/>
                    </w:rPr>
                  </w:pPr>
                  <w:r>
                    <w:rPr>
                      <w:rFonts w:hint="eastAsia" w:ascii="ＭＳ 明朝" w:hAnsi="ＭＳ 明朝" w:eastAsia="ＭＳ 明朝"/>
                      <w:sz w:val="22"/>
                    </w:rPr>
                    <w:t>％</w:t>
                  </w:r>
                </w:p>
              </w:tc>
            </w:tr>
          </w:tbl>
          <w:p>
            <w:pPr>
              <w:pStyle w:val="0"/>
              <w:spacing w:line="0" w:lineRule="atLeast"/>
              <w:ind w:firstLine="160" w:firstLineChars="10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trHeight w:val="2150" w:hRule="atLeast"/>
        </w:trPr>
        <w:tc>
          <w:tcPr>
            <w:tcW w:w="169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pacing w:val="96"/>
                <w:kern w:val="0"/>
                <w:sz w:val="22"/>
                <w:fitText w:val="1458" w:id="10"/>
              </w:rPr>
              <w:t>確認項</w:t>
            </w:r>
            <w:r>
              <w:rPr>
                <w:rFonts w:hint="eastAsia" w:ascii="ＭＳ 明朝" w:hAnsi="ＭＳ 明朝" w:eastAsia="ＭＳ 明朝"/>
                <w:spacing w:val="1"/>
                <w:kern w:val="0"/>
                <w:sz w:val="22"/>
                <w:fitText w:val="1458" w:id="10"/>
              </w:rPr>
              <w:t>目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（該当する項目の□に✓</w:t>
            </w:r>
            <w:r>
              <w:rPr>
                <w:rFonts w:hint="eastAsia" w:ascii="ＭＳ 明朝" w:hAnsi="ＭＳ 明朝" w:eastAsia="ＭＳ 明朝"/>
                <w:sz w:val="22"/>
              </w:rPr>
              <w:t>)</w:t>
            </w:r>
          </w:p>
        </w:tc>
        <w:tc>
          <w:tcPr>
            <w:tcW w:w="8505" w:type="dxa"/>
            <w:gridSpan w:val="3"/>
            <w:vAlign w:val="center"/>
          </w:tcPr>
          <w:p>
            <w:pPr>
              <w:pStyle w:val="0"/>
              <w:spacing w:line="0" w:lineRule="atLeast"/>
              <w:ind w:left="220" w:hanging="220" w:hangingChars="10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□　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児童福祉法第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46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条第１項又は同法第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59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条第１項</w:t>
            </w:r>
            <w:r>
              <w:rPr>
                <w:rFonts w:hint="eastAsia" w:ascii="ＭＳ 明朝" w:hAnsi="ＭＳ 明朝" w:eastAsia="ＭＳ 明朝"/>
                <w:sz w:val="22"/>
              </w:rPr>
              <w:t>に基づく報告徴収に虚偽報告等を行ったことがない。</w:t>
            </w:r>
          </w:p>
          <w:p>
            <w:pPr>
              <w:pStyle w:val="0"/>
              <w:spacing w:line="0" w:lineRule="atLeast"/>
              <w:ind w:left="220" w:hanging="220" w:hangingChars="10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□　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児童福祉法第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46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条第４項又は同法第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59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条第５項</w:t>
            </w:r>
            <w:r>
              <w:rPr>
                <w:rFonts w:hint="eastAsia" w:ascii="ＭＳ 明朝" w:hAnsi="ＭＳ 明朝" w:eastAsia="ＭＳ 明朝"/>
                <w:sz w:val="22"/>
              </w:rPr>
              <w:t>に基づく事業停止等の命令を受けたことがない。</w:t>
            </w:r>
          </w:p>
          <w:p>
            <w:pPr>
              <w:pStyle w:val="0"/>
              <w:spacing w:line="0" w:lineRule="atLeast"/>
              <w:ind w:left="220" w:hanging="220" w:hangingChars="100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□　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児童福祉法第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58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条</w:t>
            </w:r>
            <w:r>
              <w:rPr>
                <w:rFonts w:hint="eastAsia" w:ascii="ＭＳ 明朝" w:hAnsi="ＭＳ 明朝" w:eastAsia="ＭＳ 明朝"/>
                <w:sz w:val="22"/>
              </w:rPr>
              <w:t>に基づき認可を取り消されたことがない。</w:t>
            </w:r>
          </w:p>
        </w:tc>
      </w:tr>
      <w:tr>
        <w:trPr>
          <w:cantSplit/>
          <w:trHeight w:val="454" w:hRule="atLeast"/>
        </w:trPr>
        <w:tc>
          <w:tcPr>
            <w:tcW w:w="873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沿　　　革</w:t>
            </w:r>
          </w:p>
        </w:tc>
        <w:tc>
          <w:tcPr>
            <w:tcW w:w="2269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日　付</w:t>
            </w:r>
          </w:p>
        </w:tc>
        <w:tc>
          <w:tcPr>
            <w:tcW w:w="4465" w:type="dxa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内　容</w:t>
            </w:r>
          </w:p>
        </w:tc>
        <w:tc>
          <w:tcPr>
            <w:tcW w:w="2594" w:type="dxa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備　考</w:t>
            </w:r>
          </w:p>
        </w:tc>
      </w:tr>
      <w:tr>
        <w:trPr>
          <w:cantSplit/>
          <w:trHeight w:val="397" w:hRule="atLeast"/>
        </w:trPr>
        <w:tc>
          <w:tcPr>
            <w:tcW w:w="873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  <w:kern w:val="0"/>
                <w:sz w:val="24"/>
              </w:rPr>
            </w:pPr>
          </w:p>
        </w:tc>
        <w:tc>
          <w:tcPr>
            <w:tcW w:w="2269" w:type="dxa"/>
            <w:gridSpan w:val="2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　年　月　日</w:t>
            </w:r>
          </w:p>
        </w:tc>
        <w:tc>
          <w:tcPr>
            <w:tcW w:w="4465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2594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873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  <w:kern w:val="0"/>
                <w:sz w:val="24"/>
              </w:rPr>
            </w:pPr>
          </w:p>
        </w:tc>
        <w:tc>
          <w:tcPr>
            <w:tcW w:w="2269" w:type="dxa"/>
            <w:gridSpan w:val="2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　年　月　日</w:t>
            </w:r>
          </w:p>
        </w:tc>
        <w:tc>
          <w:tcPr>
            <w:tcW w:w="4465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2594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873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69" w:type="dxa"/>
            <w:gridSpan w:val="2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　年　月　日</w:t>
            </w:r>
          </w:p>
        </w:tc>
        <w:tc>
          <w:tcPr>
            <w:tcW w:w="4465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2594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  <w:tr>
        <w:trPr>
          <w:cantSplit/>
          <w:trHeight w:val="397" w:hRule="atLeast"/>
        </w:trPr>
        <w:tc>
          <w:tcPr>
            <w:tcW w:w="873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il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69" w:type="dxa"/>
            <w:gridSpan w:val="2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　年　月　日</w:t>
            </w:r>
          </w:p>
        </w:tc>
        <w:tc>
          <w:tcPr>
            <w:tcW w:w="4465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  <w:tc>
          <w:tcPr>
            <w:tcW w:w="2594" w:type="dxa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</w:p>
        </w:tc>
      </w:tr>
    </w:tbl>
    <w:p>
      <w:pPr>
        <w:pStyle w:val="0"/>
        <w:wordWrap w:val="0"/>
        <w:ind w:rightChars="0"/>
        <w:rPr>
          <w:rFonts w:hint="eastAsia" w:ascii="ＭＳ 明朝" w:hAnsi="ＭＳ 明朝" w:eastAsia="ＭＳ 明朝"/>
        </w:rPr>
      </w:pPr>
    </w:p>
    <w:sectPr>
      <w:headerReference r:id="rId5" w:type="default"/>
      <w:pgSz w:w="11906" w:h="16838"/>
      <w:pgMar w:top="1985" w:right="1701" w:bottom="1701" w:left="1701" w:header="851" w:footer="992" w:gutter="0"/>
      <w:pgBorders w:zOrder="front" w:display="allPages" w:offsetFrom="page"/>
      <w:cols w:space="720"/>
      <w:textDirection w:val="lrTb"/>
      <w:docGrid w:type="lines" w:linePitch="37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丸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ゴシック体S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ペン楷書体L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勘亭流H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教科書体M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悠々ゴシック体E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楷書体M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ゴシック体S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マーカー体E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 P浪漫明朝体U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  <w:p>
    <w:pPr>
      <w:pStyle w:val="0"/>
      <w:rPr>
        <w:rFonts w:hint="eastAsia"/>
      </w:rPr>
    </w:pPr>
  </w:p>
  <w:p>
    <w:pPr>
      <w:pStyle w:val="0"/>
      <w:rPr>
        <w:rFonts w:hint="eastAsia"/>
      </w:rPr>
    </w:pPr>
  </w:p>
  <w:p>
    <w:pPr>
      <w:pStyle w:val="0"/>
      <w:rPr>
        <w:rFonts w:hint="eastAsia"/>
      </w:rPr>
    </w:pPr>
    <w:r>
      <w:rPr>
        <w:rFonts w:hint="eastAsia"/>
      </w:rPr>
      <w:t>第２号様式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40"/>
  <w:hyphenationZone w:val="0"/>
  <w:defaultTableStyle w:val="18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caps w:val="0"/>
        <w:smallCaps w:val="0"/>
        <w:strike w:val="0"/>
        <w:dstrike w:val="0"/>
        <w:outline w:val="0"/>
        <w:shadow w:val="0"/>
        <w:emboss w:val="0"/>
        <w:imprint w:val="0"/>
        <w:snapToGrid w:val="1"/>
        <w:vanish w:val="0"/>
        <w:color w:val="auto"/>
        <w:spacing w:val="0"/>
        <w:w w:val="100"/>
        <w:kern w:val="2"/>
        <w:position w:val="0"/>
        <w:sz w:val="22"/>
        <w:u w:val="none" w:color="auto"/>
        <w:vertAlign w:val="baseline"/>
        <w:em w:val="none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List Paragraph"/>
    <w:basedOn w:val="0"/>
    <w:next w:val="15"/>
    <w:link w:val="0"/>
    <w:uiPriority w:val="0"/>
    <w:qFormat/>
    <w:pPr>
      <w:keepNext w:val="0"/>
      <w:pageBreakBefore w:val="0"/>
      <w:widowControl w:val="0"/>
      <w:suppressLineNumbers w:val="0"/>
      <w:suppressAutoHyphens w:val="0"/>
      <w:overflowPunct w:val="1"/>
      <w:topLinePunct w:val="0"/>
      <w:autoSpaceDE w:val="1"/>
      <w:autoSpaceDN w:val="1"/>
      <w:adjustRightInd w:val="1"/>
      <w:snapToGrid w:val="1"/>
      <w:spacing w:before="0" w:beforeLines="0" w:beforeAutospacing="0" w:after="0" w:afterLines="0" w:afterAutospacing="0" w:line="240" w:lineRule="auto"/>
      <w:ind w:left="840" w:leftChars="400" w:rightChars="0" w:firstLineChars="0"/>
      <w:contextualSpacing w:val="0"/>
      <w:mirrorIndents w:val="0"/>
      <w:jc w:val="both"/>
      <w:outlineLvl w:val="9"/>
      <w15:collapsed w:val="0"/>
    </w:pPr>
    <w:rPr>
      <w:rFonts w:ascii="Century" w:hAnsi="Century" w:eastAsia="ＭＳ 明朝"/>
      <w:dstrike w:val="0"/>
      <w:color w:val="auto"/>
      <w:w w:val="100"/>
      <w:kern w:val="2"/>
      <w:sz w:val="21"/>
      <w:highlight w:val="none"/>
      <w:u w:val="none" w:color="auto"/>
      <w:bdr w:val="none" w:color="auto" w:sz="0" w:space="0"/>
      <w:shd w:val="clear" w:color="auto" w:fill="auto"/>
      <w:vertAlign w:val="baseline"/>
      <w:em w:val="none"/>
    </w:rPr>
  </w:style>
  <w:style w:type="character" w:styleId="16">
    <w:name w:val="footnote reference"/>
    <w:basedOn w:val="10"/>
    <w:next w:val="16"/>
    <w:link w:val="0"/>
    <w:uiPriority w:val="0"/>
    <w:semiHidden/>
    <w:rPr>
      <w:vertAlign w:val="superscript"/>
    </w:rPr>
  </w:style>
  <w:style w:type="character" w:styleId="17">
    <w:name w:val="endnote reference"/>
    <w:basedOn w:val="10"/>
    <w:next w:val="17"/>
    <w:link w:val="0"/>
    <w:uiPriority w:val="0"/>
    <w:semiHidden/>
    <w:rPr>
      <w:vertAlign w:val="superscript"/>
    </w:rPr>
  </w:style>
  <w:style w:type="table" w:styleId="18" w:customStyle="1">
    <w:name w:val="表（シンプル 1）"/>
    <w:basedOn w:val="11"/>
    <w:next w:val="18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  <w:style w:type="table" w:styleId="19" w:customStyle="1">
    <w:name w:val="表 (格子)1"/>
    <w:basedOn w:val="11"/>
    <w:next w:val="19"/>
    <w:link w:val="0"/>
    <w:uiPriority w:val="0"/>
    <w:rPr>
      <w:rFonts w:asciiTheme="minorHAnsi" w:hAnsiTheme="minorHAnsi" w:eastAsiaTheme="minorEastAsia"/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140</TotalTime>
  <Pages>3</Pages>
  <Words>13</Words>
  <Characters>685</Characters>
  <Application>JUST Note</Application>
  <Lines>298</Lines>
  <Paragraphs>91</Paragraphs>
  <CharactersWithSpaces>744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KLGS268</dc:creator>
  <cp:lastModifiedBy>KLGS268</cp:lastModifiedBy>
  <dcterms:created xsi:type="dcterms:W3CDTF">2024-07-25T02:57:00Z</dcterms:created>
  <dcterms:modified xsi:type="dcterms:W3CDTF">2025-06-25T08:02:50Z</dcterms:modified>
  <cp:revision>2</cp:revision>
</cp:coreProperties>
</file>