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sz w:val="22"/>
        </w:rPr>
      </w:pPr>
      <w:bookmarkStart w:id="0" w:name="_GoBack"/>
      <w:bookmarkEnd w:id="0"/>
      <w:r>
        <w:rPr>
          <w:rFonts w:hint="eastAsia" w:ascii="ＭＳ 明朝" w:hAnsi="ＭＳ 明朝"/>
          <w:sz w:val="22"/>
        </w:rPr>
        <w:t>第</w:t>
      </w:r>
      <w:r>
        <w:rPr>
          <w:rFonts w:hint="eastAsia" w:ascii="ＭＳ 明朝" w:hAnsi="ＭＳ 明朝"/>
          <w:sz w:val="22"/>
        </w:rPr>
        <w:t>10</w:t>
      </w:r>
      <w:r>
        <w:rPr>
          <w:rFonts w:hint="eastAsia" w:ascii="ＭＳ 明朝" w:hAnsi="ＭＳ 明朝"/>
          <w:sz w:val="22"/>
        </w:rPr>
        <w:t>号様式（第</w:t>
      </w:r>
      <w:r>
        <w:rPr>
          <w:rFonts w:hint="eastAsia" w:ascii="ＭＳ 明朝" w:hAnsi="ＭＳ 明朝"/>
          <w:sz w:val="22"/>
        </w:rPr>
        <w:t>13</w:t>
      </w:r>
      <w:r>
        <w:rPr>
          <w:rFonts w:hint="eastAsia" w:ascii="ＭＳ 明朝" w:hAnsi="ＭＳ 明朝"/>
          <w:sz w:val="22"/>
        </w:rPr>
        <w:t>条・第</w:t>
      </w:r>
      <w:r>
        <w:rPr>
          <w:rFonts w:hint="eastAsia" w:ascii="ＭＳ 明朝" w:hAnsi="ＭＳ 明朝"/>
          <w:sz w:val="22"/>
        </w:rPr>
        <w:t>14</w:t>
      </w:r>
      <w:r>
        <w:rPr>
          <w:rFonts w:hint="eastAsia" w:ascii="ＭＳ 明朝" w:hAnsi="ＭＳ 明朝"/>
          <w:sz w:val="22"/>
        </w:rPr>
        <w:t>条関係）</w:t>
      </w:r>
    </w:p>
    <w:p>
      <w:pPr>
        <w:pStyle w:val="0"/>
        <w:rPr>
          <w:rFonts w:hint="default"/>
        </w:rPr>
      </w:pPr>
    </w:p>
    <w:p>
      <w:pPr>
        <w:pStyle w:val="0"/>
        <w:jc w:val="center"/>
        <w:rPr>
          <w:rFonts w:hint="default"/>
          <w:sz w:val="24"/>
        </w:rPr>
      </w:pPr>
      <w:r>
        <w:rPr>
          <w:rFonts w:hint="eastAsia"/>
          <w:sz w:val="24"/>
        </w:rPr>
        <w:t>緑化完了延期申請書</w:t>
      </w:r>
    </w:p>
    <w:p>
      <w:pPr>
        <w:pStyle w:val="0"/>
        <w:wordWrap w:val="0"/>
        <w:jc w:val="right"/>
        <w:rPr>
          <w:rFonts w:hint="default"/>
        </w:rPr>
      </w:pPr>
      <w:r>
        <w:rPr>
          <w:rFonts w:hint="eastAsia"/>
        </w:rPr>
        <w:t>　　年　　月　　日　</w:t>
      </w:r>
    </w:p>
    <w:p>
      <w:pPr>
        <w:pStyle w:val="0"/>
        <w:jc w:val="right"/>
        <w:rPr>
          <w:rFonts w:hint="default"/>
        </w:rPr>
      </w:pPr>
    </w:p>
    <w:p>
      <w:pPr>
        <w:pStyle w:val="0"/>
        <w:jc w:val="left"/>
        <w:rPr>
          <w:rFonts w:hint="default"/>
        </w:rPr>
      </w:pPr>
      <w:r>
        <w:rPr>
          <w:rFonts w:hint="eastAsia"/>
        </w:rPr>
        <w:t>　狛江市長　あて</w:t>
      </w:r>
    </w:p>
    <w:tbl>
      <w:tblPr>
        <w:tblStyle w:val="11"/>
        <w:tblW w:w="9072" w:type="dxa"/>
        <w:tblInd w:w="108" w:type="dxa"/>
        <w:tblLayout w:type="fixed"/>
        <w:tblLook w:firstRow="1" w:lastRow="0" w:firstColumn="1" w:lastColumn="0" w:noHBand="0" w:noVBand="0" w:val="00A0"/>
      </w:tblPr>
      <w:tblGrid>
        <w:gridCol w:w="4536"/>
        <w:gridCol w:w="4536"/>
      </w:tblGrid>
      <w:tr>
        <w:trPr>
          <w:trHeight w:val="363" w:hRule="atLeast"/>
        </w:trPr>
        <w:tc>
          <w:tcPr>
            <w:tcW w:w="4536" w:type="dxa"/>
            <w:vAlign w:val="top"/>
          </w:tcPr>
          <w:p>
            <w:pPr>
              <w:pStyle w:val="0"/>
              <w:jc w:val="left"/>
              <w:rPr>
                <w:rFonts w:hint="default"/>
                <w:sz w:val="22"/>
              </w:rPr>
            </w:pPr>
            <w:r>
              <w:rPr>
                <w:rFonts w:hint="eastAsia"/>
                <w:sz w:val="22"/>
              </w:rPr>
              <w:t>〔代理人〕〒</w:t>
            </w:r>
          </w:p>
        </w:tc>
        <w:tc>
          <w:tcPr>
            <w:tcW w:w="4536" w:type="dxa"/>
            <w:vAlign w:val="top"/>
          </w:tcPr>
          <w:p>
            <w:pPr>
              <w:pStyle w:val="0"/>
              <w:jc w:val="left"/>
              <w:rPr>
                <w:rFonts w:hint="default"/>
                <w:sz w:val="22"/>
              </w:rPr>
            </w:pPr>
            <w:r>
              <w:rPr>
                <w:rFonts w:hint="eastAsia"/>
                <w:sz w:val="22"/>
              </w:rPr>
              <w:t>〔事業者〕〒</w:t>
            </w:r>
          </w:p>
        </w:tc>
      </w:tr>
      <w:tr>
        <w:trPr>
          <w:trHeight w:val="363" w:hRule="atLeast"/>
        </w:trPr>
        <w:tc>
          <w:tcPr>
            <w:tcW w:w="4536" w:type="dxa"/>
            <w:vAlign w:val="top"/>
          </w:tcPr>
          <w:p>
            <w:pPr>
              <w:pStyle w:val="0"/>
              <w:jc w:val="left"/>
              <w:rPr>
                <w:rFonts w:hint="default"/>
                <w:sz w:val="22"/>
              </w:rPr>
            </w:pPr>
            <w:r>
              <w:rPr>
                <w:rFonts w:hint="eastAsia"/>
                <w:sz w:val="22"/>
              </w:rPr>
              <w:t>　住所</w:t>
            </w:r>
          </w:p>
        </w:tc>
        <w:tc>
          <w:tcPr>
            <w:tcW w:w="4536" w:type="dxa"/>
            <w:vAlign w:val="top"/>
          </w:tcPr>
          <w:p>
            <w:pPr>
              <w:pStyle w:val="0"/>
              <w:jc w:val="left"/>
              <w:rPr>
                <w:rFonts w:hint="default"/>
                <w:sz w:val="22"/>
              </w:rPr>
            </w:pPr>
            <w:r>
              <w:rPr>
                <w:rFonts w:hint="eastAsia"/>
                <w:sz w:val="22"/>
              </w:rPr>
              <w:t>　住所</w:t>
            </w:r>
          </w:p>
        </w:tc>
      </w:tr>
      <w:tr>
        <w:trPr>
          <w:trHeight w:val="363" w:hRule="atLeast"/>
        </w:trPr>
        <w:tc>
          <w:tcPr>
            <w:tcW w:w="4536" w:type="dxa"/>
            <w:vAlign w:val="top"/>
          </w:tcPr>
          <w:p>
            <w:pPr>
              <w:pStyle w:val="0"/>
              <w:jc w:val="left"/>
              <w:rPr>
                <w:rFonts w:hint="default"/>
                <w:sz w:val="22"/>
              </w:rPr>
            </w:pPr>
            <w:r>
              <w:rPr>
                <w:rFonts w:hint="eastAsia"/>
                <w:sz w:val="22"/>
              </w:rPr>
              <w:t>　氏名</w:t>
            </w:r>
            <w:r>
              <w:rPr>
                <w:rFonts w:hint="default"/>
                <w:sz w:val="22"/>
              </w:rPr>
              <w:tab/>
            </w:r>
            <w:r>
              <w:rPr>
                <w:rFonts w:hint="default"/>
                <w:sz w:val="22"/>
              </w:rPr>
              <w:tab/>
            </w:r>
            <w:r>
              <w:rPr>
                <w:rFonts w:hint="default"/>
                <w:sz w:val="22"/>
              </w:rPr>
              <w:tab/>
            </w:r>
            <w:r>
              <w:rPr>
                <w:rFonts w:hint="default"/>
                <w:sz w:val="22"/>
              </w:rPr>
              <w:tab/>
            </w:r>
            <w:r>
              <w:rPr>
                <w:rFonts w:hint="eastAsia"/>
                <w:sz w:val="22"/>
              </w:rPr>
              <w:t>　　　</w:t>
            </w:r>
          </w:p>
        </w:tc>
        <w:tc>
          <w:tcPr>
            <w:tcW w:w="4536" w:type="dxa"/>
            <w:vAlign w:val="top"/>
          </w:tcPr>
          <w:p>
            <w:pPr>
              <w:pStyle w:val="0"/>
              <w:jc w:val="left"/>
              <w:rPr>
                <w:rFonts w:hint="default"/>
                <w:sz w:val="22"/>
              </w:rPr>
            </w:pPr>
            <w:r>
              <w:rPr>
                <w:rFonts w:hint="eastAsia"/>
                <w:sz w:val="22"/>
              </w:rPr>
              <w:t>　氏名</w:t>
            </w:r>
            <w:r>
              <w:rPr>
                <w:rFonts w:hint="default"/>
                <w:sz w:val="22"/>
              </w:rPr>
              <w:tab/>
            </w:r>
            <w:r>
              <w:rPr>
                <w:rFonts w:hint="default"/>
                <w:sz w:val="22"/>
              </w:rPr>
              <w:tab/>
            </w:r>
            <w:r>
              <w:rPr>
                <w:rFonts w:hint="default"/>
                <w:sz w:val="22"/>
              </w:rPr>
              <w:tab/>
            </w:r>
            <w:r>
              <w:rPr>
                <w:rFonts w:hint="eastAsia"/>
                <w:sz w:val="22"/>
              </w:rPr>
              <w:t>　　　　　　　</w:t>
            </w:r>
          </w:p>
        </w:tc>
      </w:tr>
      <w:tr>
        <w:trPr>
          <w:trHeight w:val="363" w:hRule="atLeast"/>
        </w:trPr>
        <w:tc>
          <w:tcPr>
            <w:tcW w:w="4536" w:type="dxa"/>
            <w:vAlign w:val="top"/>
          </w:tcPr>
          <w:p>
            <w:pPr>
              <w:pStyle w:val="0"/>
              <w:jc w:val="left"/>
              <w:rPr>
                <w:rFonts w:hint="default"/>
                <w:sz w:val="22"/>
              </w:rPr>
            </w:pPr>
            <w:r>
              <w:rPr>
                <w:rFonts w:hint="eastAsia"/>
                <w:sz w:val="22"/>
              </w:rPr>
              <w:t>　電話番号</w:t>
            </w:r>
          </w:p>
        </w:tc>
        <w:tc>
          <w:tcPr>
            <w:tcW w:w="4536" w:type="dxa"/>
            <w:vAlign w:val="top"/>
          </w:tcPr>
          <w:p>
            <w:pPr>
              <w:pStyle w:val="0"/>
              <w:jc w:val="left"/>
              <w:rPr>
                <w:rFonts w:hint="default"/>
                <w:sz w:val="22"/>
              </w:rPr>
            </w:pPr>
            <w:r>
              <w:rPr>
                <w:rFonts w:hint="eastAsia"/>
                <w:sz w:val="22"/>
              </w:rPr>
              <w:t>　電話番号</w:t>
            </w:r>
          </w:p>
        </w:tc>
      </w:tr>
      <w:tr>
        <w:trPr>
          <w:trHeight w:val="363" w:hRule="atLeast"/>
        </w:trPr>
        <w:tc>
          <w:tcPr>
            <w:tcW w:w="4536" w:type="dxa"/>
            <w:vAlign w:val="top"/>
          </w:tcPr>
          <w:p>
            <w:pPr>
              <w:pStyle w:val="0"/>
              <w:jc w:val="left"/>
              <w:rPr>
                <w:rFonts w:hint="default"/>
                <w:sz w:val="22"/>
              </w:rPr>
            </w:pPr>
            <w:r>
              <w:rPr>
                <w:rFonts w:hint="eastAsia"/>
                <w:sz w:val="22"/>
              </w:rPr>
              <w:t>　担当者氏名</w:t>
            </w:r>
          </w:p>
        </w:tc>
        <w:tc>
          <w:tcPr>
            <w:tcW w:w="4536" w:type="dxa"/>
            <w:vAlign w:val="top"/>
          </w:tcPr>
          <w:p>
            <w:pPr>
              <w:pStyle w:val="0"/>
              <w:jc w:val="right"/>
              <w:rPr>
                <w:rFonts w:hint="default"/>
                <w:sz w:val="22"/>
              </w:rPr>
            </w:pPr>
            <w:r>
              <w:rPr>
                <w:rFonts w:hint="eastAsia"/>
                <w:sz w:val="18"/>
              </w:rPr>
              <w:t>（法人にあっては、所在地、名称及び代表者氏名）</w:t>
            </w:r>
          </w:p>
        </w:tc>
      </w:tr>
    </w:tbl>
    <w:p>
      <w:pPr>
        <w:pStyle w:val="0"/>
        <w:jc w:val="left"/>
        <w:rPr>
          <w:rFonts w:hint="default"/>
        </w:rPr>
      </w:pPr>
      <w:r>
        <w:rPr>
          <w:rFonts w:hint="eastAsia"/>
        </w:rPr>
        <w:t>　</w:t>
      </w:r>
    </w:p>
    <w:p>
      <w:pPr>
        <w:pStyle w:val="0"/>
        <w:jc w:val="left"/>
        <w:rPr>
          <w:rFonts w:hint="default"/>
        </w:rPr>
      </w:pPr>
    </w:p>
    <w:p>
      <w:pPr>
        <w:pStyle w:val="0"/>
        <w:jc w:val="left"/>
        <w:rPr>
          <w:rFonts w:hint="default" w:ascii="ＭＳ 明朝" w:hAnsi="ＭＳ 明朝"/>
          <w:sz w:val="22"/>
        </w:rPr>
      </w:pPr>
      <w:r>
        <w:rPr>
          <w:rFonts w:hint="eastAsia"/>
          <w:sz w:val="22"/>
        </w:rPr>
        <w:t>　次の事業において、緑化計画書により届け出た日までに</w:t>
      </w:r>
      <w:r>
        <w:rPr>
          <w:rFonts w:hint="eastAsia" w:ascii="ＭＳ 明朝" w:hAnsi="ＭＳ 明朝"/>
          <w:sz w:val="22"/>
        </w:rPr>
        <w:t>狛江市緑の保全に関する条例及び狛江市緑の保全に関する条例施行規則（以下「規則」という。）に則った緑化を完了することができないことについて</w:t>
      </w:r>
      <w:r>
        <w:rPr>
          <w:rFonts w:hint="eastAsia" w:ascii="ＭＳ 明朝" w:hAnsi="ＭＳ 明朝" w:eastAsia="ＭＳ 明朝"/>
          <w:sz w:val="22"/>
        </w:rPr>
        <w:t>、</w:t>
      </w:r>
      <w:r>
        <w:rPr>
          <w:rFonts w:hint="eastAsia" w:ascii="ＭＳ 明朝" w:hAnsi="ＭＳ 明朝"/>
          <w:sz w:val="22"/>
        </w:rPr>
        <w:t>規則第</w:t>
      </w:r>
      <w:r>
        <w:rPr>
          <w:rFonts w:hint="eastAsia" w:ascii="ＭＳ 明朝" w:hAnsi="ＭＳ 明朝"/>
          <w:sz w:val="22"/>
        </w:rPr>
        <w:t>13</w:t>
      </w:r>
      <w:r>
        <w:rPr>
          <w:rFonts w:hint="eastAsia" w:ascii="ＭＳ 明朝" w:hAnsi="ＭＳ 明朝"/>
          <w:sz w:val="22"/>
        </w:rPr>
        <w:t>条第４項又は第</w:t>
      </w:r>
      <w:r>
        <w:rPr>
          <w:rFonts w:hint="eastAsia" w:ascii="ＭＳ 明朝" w:hAnsi="ＭＳ 明朝"/>
          <w:sz w:val="22"/>
        </w:rPr>
        <w:t>14</w:t>
      </w:r>
      <w:r>
        <w:rPr>
          <w:rFonts w:hint="eastAsia" w:ascii="ＭＳ 明朝" w:hAnsi="ＭＳ 明朝"/>
          <w:sz w:val="22"/>
        </w:rPr>
        <w:t>条第４項により承認を受けたいので</w:t>
      </w:r>
      <w:r>
        <w:rPr>
          <w:rFonts w:hint="eastAsia" w:ascii="ＭＳ 明朝" w:hAnsi="ＭＳ 明朝" w:eastAsia="ＭＳ 明朝"/>
          <w:sz w:val="22"/>
        </w:rPr>
        <w:t>、</w:t>
      </w:r>
      <w:r>
        <w:rPr>
          <w:rFonts w:hint="eastAsia" w:ascii="ＭＳ 明朝" w:hAnsi="ＭＳ 明朝"/>
          <w:sz w:val="22"/>
        </w:rPr>
        <w:t>以下のとおり申請します。</w:t>
      </w:r>
    </w:p>
    <w:p>
      <w:pPr>
        <w:pStyle w:val="0"/>
        <w:ind w:firstLine="220" w:firstLineChars="100"/>
        <w:rPr>
          <w:rFonts w:hint="default" w:ascii="ＭＳ 明朝" w:hAnsi="ＭＳ 明朝"/>
          <w:sz w:val="22"/>
        </w:rPr>
      </w:pPr>
      <w:r>
        <w:rPr>
          <w:rFonts w:hint="eastAsia" w:ascii="ＭＳ 明朝" w:hAnsi="ＭＳ 明朝"/>
          <w:sz w:val="22"/>
        </w:rPr>
        <w:t>なお</w:t>
      </w:r>
      <w:r>
        <w:rPr>
          <w:rFonts w:hint="eastAsia" w:ascii="ＭＳ 明朝" w:hAnsi="ＭＳ 明朝" w:eastAsia="ＭＳ 明朝"/>
          <w:sz w:val="22"/>
        </w:rPr>
        <w:t>、</w:t>
      </w:r>
      <w:r>
        <w:rPr>
          <w:rFonts w:hint="eastAsia" w:ascii="ＭＳ 明朝" w:hAnsi="ＭＳ 明朝"/>
          <w:sz w:val="22"/>
        </w:rPr>
        <w:t>緑化完了延期期間中に対象区画の所有権を第三者に移転する場合には</w:t>
      </w:r>
      <w:r>
        <w:rPr>
          <w:rFonts w:hint="eastAsia" w:ascii="ＭＳ 明朝" w:hAnsi="ＭＳ 明朝" w:eastAsia="ＭＳ 明朝"/>
          <w:sz w:val="22"/>
        </w:rPr>
        <w:t>、</w:t>
      </w:r>
      <w:r>
        <w:rPr>
          <w:rFonts w:hint="eastAsia" w:ascii="ＭＳ 明朝" w:hAnsi="ＭＳ 明朝"/>
          <w:sz w:val="22"/>
        </w:rPr>
        <w:t>規則第</w:t>
      </w:r>
      <w:r>
        <w:rPr>
          <w:rFonts w:hint="eastAsia" w:ascii="ＭＳ 明朝" w:hAnsi="ＭＳ 明朝"/>
          <w:sz w:val="22"/>
        </w:rPr>
        <w:t>13</w:t>
      </w:r>
      <w:r>
        <w:rPr>
          <w:rFonts w:hint="eastAsia" w:ascii="ＭＳ 明朝" w:hAnsi="ＭＳ 明朝"/>
          <w:sz w:val="22"/>
        </w:rPr>
        <w:t>条第６項又は第</w:t>
      </w:r>
      <w:r>
        <w:rPr>
          <w:rFonts w:hint="eastAsia" w:ascii="ＭＳ 明朝" w:hAnsi="ＭＳ 明朝"/>
          <w:sz w:val="22"/>
        </w:rPr>
        <w:t>14</w:t>
      </w:r>
      <w:r>
        <w:rPr>
          <w:rFonts w:hint="eastAsia" w:ascii="ＭＳ 明朝" w:hAnsi="ＭＳ 明朝"/>
          <w:sz w:val="22"/>
        </w:rPr>
        <w:t>条第６項により</w:t>
      </w:r>
      <w:r>
        <w:rPr>
          <w:rFonts w:hint="eastAsia" w:ascii="ＭＳ 明朝" w:hAnsi="ＭＳ 明朝" w:eastAsia="ＭＳ 明朝"/>
          <w:sz w:val="22"/>
        </w:rPr>
        <w:t>、</w:t>
      </w:r>
      <w:r>
        <w:rPr>
          <w:rFonts w:hint="eastAsia" w:ascii="ＭＳ 明朝" w:hAnsi="ＭＳ 明朝"/>
          <w:sz w:val="22"/>
        </w:rPr>
        <w:t>この緑化義務を通知いたします。</w:t>
      </w:r>
    </w:p>
    <w:p>
      <w:pPr>
        <w:pStyle w:val="0"/>
        <w:jc w:val="left"/>
        <w:rPr>
          <w:rFonts w:hint="default"/>
        </w:rPr>
      </w:pPr>
    </w:p>
    <w:p>
      <w:pPr>
        <w:pStyle w:val="0"/>
        <w:rPr>
          <w:rFonts w:hint="default"/>
        </w:rPr>
      </w:pPr>
    </w:p>
    <w:tbl>
      <w:tblPr>
        <w:tblStyle w:val="11"/>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1843"/>
        <w:gridCol w:w="7229"/>
      </w:tblGrid>
      <w:tr>
        <w:trPr>
          <w:trHeight w:val="369" w:hRule="atLeast"/>
        </w:trPr>
        <w:tc>
          <w:tcPr>
            <w:tcW w:w="1843" w:type="dxa"/>
            <w:vAlign w:val="center"/>
          </w:tcPr>
          <w:p>
            <w:pPr>
              <w:pStyle w:val="0"/>
              <w:jc w:val="distribute"/>
              <w:rPr>
                <w:rFonts w:hint="default"/>
                <w:sz w:val="22"/>
              </w:rPr>
            </w:pPr>
            <w:r>
              <w:rPr>
                <w:rFonts w:hint="eastAsia"/>
                <w:sz w:val="22"/>
              </w:rPr>
              <w:t>事業名称</w:t>
            </w:r>
          </w:p>
        </w:tc>
        <w:tc>
          <w:tcPr>
            <w:tcW w:w="7229" w:type="dxa"/>
            <w:vAlign w:val="center"/>
          </w:tcPr>
          <w:p>
            <w:pPr>
              <w:pStyle w:val="0"/>
              <w:jc w:val="left"/>
              <w:rPr>
                <w:rFonts w:hint="default"/>
                <w:sz w:val="22"/>
              </w:rPr>
            </w:pPr>
          </w:p>
        </w:tc>
      </w:tr>
      <w:tr>
        <w:trPr>
          <w:trHeight w:val="369" w:hRule="atLeast"/>
        </w:trPr>
        <w:tc>
          <w:tcPr>
            <w:tcW w:w="1843" w:type="dxa"/>
            <w:vAlign w:val="center"/>
          </w:tcPr>
          <w:p>
            <w:pPr>
              <w:pStyle w:val="0"/>
              <w:jc w:val="distribute"/>
              <w:rPr>
                <w:rFonts w:hint="default"/>
                <w:sz w:val="22"/>
              </w:rPr>
            </w:pPr>
            <w:r>
              <w:rPr>
                <w:rFonts w:hint="eastAsia"/>
                <w:sz w:val="22"/>
              </w:rPr>
              <w:t>所在地</w:t>
            </w:r>
          </w:p>
        </w:tc>
        <w:tc>
          <w:tcPr>
            <w:tcW w:w="7229" w:type="dxa"/>
            <w:vAlign w:val="center"/>
          </w:tcPr>
          <w:p>
            <w:pPr>
              <w:pStyle w:val="0"/>
              <w:rPr>
                <w:rFonts w:hint="default"/>
                <w:sz w:val="22"/>
              </w:rPr>
            </w:pPr>
            <w:r>
              <w:rPr>
                <w:rFonts w:hint="eastAsia"/>
                <w:sz w:val="22"/>
              </w:rPr>
              <w:t>狛江市　　　　　　　　　丁目　　　　　　番地</w:t>
            </w:r>
          </w:p>
        </w:tc>
      </w:tr>
      <w:tr>
        <w:trPr>
          <w:trHeight w:val="369" w:hRule="atLeast"/>
        </w:trPr>
        <w:tc>
          <w:tcPr>
            <w:tcW w:w="1843" w:type="dxa"/>
            <w:vAlign w:val="center"/>
          </w:tcPr>
          <w:p>
            <w:pPr>
              <w:pStyle w:val="0"/>
              <w:jc w:val="distribute"/>
              <w:rPr>
                <w:rFonts w:hint="default"/>
                <w:sz w:val="22"/>
              </w:rPr>
            </w:pPr>
            <w:r>
              <w:rPr>
                <w:rFonts w:hint="eastAsia"/>
                <w:sz w:val="22"/>
              </w:rPr>
              <w:t>事業区域面積</w:t>
            </w:r>
          </w:p>
        </w:tc>
        <w:tc>
          <w:tcPr>
            <w:tcW w:w="7229" w:type="dxa"/>
            <w:vAlign w:val="center"/>
          </w:tcPr>
          <w:p>
            <w:pPr>
              <w:pStyle w:val="0"/>
              <w:jc w:val="right"/>
              <w:rPr>
                <w:rFonts w:hint="default"/>
                <w:sz w:val="22"/>
              </w:rPr>
            </w:pPr>
            <w:r>
              <w:rPr>
                <w:rFonts w:hint="eastAsia"/>
                <w:sz w:val="22"/>
              </w:rPr>
              <w:t>平方メートル</w:t>
            </w:r>
          </w:p>
        </w:tc>
      </w:tr>
      <w:tr>
        <w:trPr>
          <w:trHeight w:val="369" w:hRule="atLeast"/>
        </w:trPr>
        <w:tc>
          <w:tcPr>
            <w:tcW w:w="1843" w:type="dxa"/>
            <w:vAlign w:val="center"/>
          </w:tcPr>
          <w:p>
            <w:pPr>
              <w:pStyle w:val="0"/>
              <w:jc w:val="distribute"/>
              <w:rPr>
                <w:rFonts w:hint="default"/>
                <w:sz w:val="22"/>
              </w:rPr>
            </w:pPr>
            <w:r>
              <w:rPr>
                <w:rFonts w:hint="eastAsia"/>
                <w:sz w:val="22"/>
              </w:rPr>
              <w:t>緑化内容</w:t>
            </w:r>
          </w:p>
        </w:tc>
        <w:tc>
          <w:tcPr>
            <w:tcW w:w="7229" w:type="dxa"/>
            <w:vAlign w:val="center"/>
          </w:tcPr>
          <w:p>
            <w:pPr>
              <w:pStyle w:val="0"/>
              <w:rPr>
                <w:rFonts w:hint="default"/>
                <w:sz w:val="22"/>
              </w:rPr>
            </w:pPr>
            <w:r>
              <w:rPr>
                <w:rFonts w:hint="eastAsia"/>
                <w:sz w:val="22"/>
              </w:rPr>
              <w:t>緑化計画書のとおり</w:t>
            </w:r>
          </w:p>
        </w:tc>
      </w:tr>
    </w:tbl>
    <w:p>
      <w:pPr>
        <w:pStyle w:val="0"/>
        <w:jc w:val="left"/>
        <w:rPr>
          <w:rFonts w:hint="default"/>
        </w:rPr>
      </w:pPr>
    </w:p>
    <w:p>
      <w:pPr>
        <w:pStyle w:val="0"/>
        <w:jc w:val="left"/>
        <w:rPr>
          <w:rFonts w:hint="default"/>
        </w:rPr>
      </w:pPr>
      <w:r>
        <w:rPr>
          <w:rFonts w:hint="eastAsia"/>
        </w:rPr>
        <w:t>緑化を完了することができない理由及び完了予定年月日</w:t>
      </w:r>
    </w:p>
    <w:tbl>
      <w:tblPr>
        <w:tblStyle w:val="11"/>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1843"/>
        <w:gridCol w:w="7229"/>
      </w:tblGrid>
      <w:tr>
        <w:trPr>
          <w:trHeight w:val="340" w:hRule="atLeast"/>
        </w:trPr>
        <w:tc>
          <w:tcPr>
            <w:tcW w:w="1843" w:type="dxa"/>
            <w:vAlign w:val="center"/>
          </w:tcPr>
          <w:p>
            <w:pPr>
              <w:pStyle w:val="0"/>
              <w:jc w:val="distribute"/>
              <w:rPr>
                <w:rFonts w:hint="default"/>
                <w:sz w:val="22"/>
              </w:rPr>
            </w:pPr>
            <w:r>
              <w:rPr>
                <w:rFonts w:hint="eastAsia"/>
                <w:sz w:val="22"/>
              </w:rPr>
              <w:t>延期理由</w:t>
            </w:r>
          </w:p>
        </w:tc>
        <w:tc>
          <w:tcPr>
            <w:tcW w:w="7229" w:type="dxa"/>
            <w:vAlign w:val="center"/>
          </w:tcPr>
          <w:p>
            <w:pPr>
              <w:pStyle w:val="0"/>
              <w:rPr>
                <w:rFonts w:hint="default"/>
                <w:sz w:val="22"/>
              </w:rPr>
            </w:pPr>
          </w:p>
          <w:p>
            <w:pPr>
              <w:pStyle w:val="0"/>
              <w:rPr>
                <w:rFonts w:hint="default"/>
                <w:sz w:val="22"/>
              </w:rPr>
            </w:pPr>
          </w:p>
          <w:p>
            <w:pPr>
              <w:pStyle w:val="0"/>
              <w:rPr>
                <w:rFonts w:hint="default"/>
                <w:sz w:val="22"/>
              </w:rPr>
            </w:pPr>
          </w:p>
        </w:tc>
      </w:tr>
      <w:tr>
        <w:trPr>
          <w:trHeight w:val="369" w:hRule="atLeast"/>
        </w:trPr>
        <w:tc>
          <w:tcPr>
            <w:tcW w:w="1843" w:type="dxa"/>
            <w:vAlign w:val="top"/>
          </w:tcPr>
          <w:p>
            <w:pPr>
              <w:pStyle w:val="0"/>
              <w:jc w:val="distribute"/>
              <w:rPr>
                <w:rFonts w:hint="default"/>
                <w:sz w:val="22"/>
              </w:rPr>
            </w:pPr>
            <w:r>
              <w:rPr>
                <w:rFonts w:hint="eastAsia"/>
                <w:sz w:val="22"/>
              </w:rPr>
              <w:t>完了予定年月日</w:t>
            </w:r>
          </w:p>
        </w:tc>
        <w:tc>
          <w:tcPr>
            <w:tcW w:w="7229" w:type="dxa"/>
            <w:vAlign w:val="center"/>
          </w:tcPr>
          <w:p>
            <w:pPr>
              <w:pStyle w:val="0"/>
              <w:rPr>
                <w:rFonts w:hint="default"/>
                <w:sz w:val="22"/>
              </w:rPr>
            </w:pPr>
            <w:r>
              <w:rPr>
                <w:rFonts w:hint="eastAsia"/>
                <w:sz w:val="22"/>
              </w:rPr>
              <w:t>　　　　　　年　　　　月　　　　日</w:t>
            </w:r>
          </w:p>
        </w:tc>
      </w:tr>
    </w:tbl>
    <w:p>
      <w:pPr>
        <w:pStyle w:val="0"/>
        <w:rPr>
          <w:rFonts w:hint="default"/>
        </w:rPr>
      </w:pPr>
    </w:p>
    <w:p>
      <w:pPr>
        <w:pStyle w:val="0"/>
        <w:jc w:val="left"/>
        <w:rPr>
          <w:rFonts w:hint="default"/>
        </w:rPr>
      </w:pPr>
    </w:p>
    <w:p>
      <w:pPr>
        <w:pStyle w:val="0"/>
        <w:tabs>
          <w:tab w:val="left" w:leader="none" w:pos="0"/>
        </w:tabs>
        <w:wordWrap w:val="0"/>
        <w:jc w:val="left"/>
        <w:rPr>
          <w:rFonts w:hint="default"/>
        </w:rPr>
      </w:pPr>
    </w:p>
    <w:sectPr>
      <w:footerReference r:id="rId5" w:type="default"/>
      <w:endnotePr>
        <w:numStart w:val="0"/>
      </w:endnotePr>
      <w:pgSz w:w="11905" w:h="16837"/>
      <w:pgMar w:top="1701" w:right="1418" w:bottom="1701" w:left="1418" w:header="720" w:footer="720" w:gutter="0"/>
      <w:cols w:space="720"/>
      <w:textDirection w:val="lrTb"/>
      <w:docGrid w:linePitch="286"/>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7"/>
      <w:ind w:right="360"/>
      <w:rPr>
        <w:rFonts w:hint="default"/>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efaultTabStop w:val="840"/>
  <w:doNotHyphenateCaps/>
  <w:displayHorizontalDrawingGridEvery w:val="0"/>
  <w:displayVerticalDrawingGridEvery w:val="2"/>
  <w:characterSpacingControl w:val="compressPunctuation"/>
  <w:hdrShapeDefaults>
    <o:shapelayout v:ext="edit"/>
  </w:hdrShapeDefaults>
  <w:endnotePr>
    <w:numStart w:val="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compatSetting w:name="compatibilityMode" w:uri="http://schemas.microsoft.com/office/word" w:val="1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character" w:styleId="19">
    <w:name w:val="page number"/>
    <w:basedOn w:val="10"/>
    <w:next w:val="19"/>
    <w:link w:val="0"/>
    <w:uiPriority w:val="0"/>
  </w:style>
  <w:style w:type="paragraph" w:styleId="20">
    <w:name w:val="Note Heading"/>
    <w:basedOn w:val="0"/>
    <w:next w:val="0"/>
    <w:link w:val="21"/>
    <w:uiPriority w:val="0"/>
    <w:pPr>
      <w:jc w:val="center"/>
    </w:pPr>
    <w:rPr>
      <w:rFonts w:ascii="ＭＳ 明朝" w:hAnsi="ＭＳ 明朝"/>
      <w:sz w:val="24"/>
    </w:rPr>
  </w:style>
  <w:style w:type="character" w:styleId="21" w:customStyle="1">
    <w:name w:val="記 (文字)"/>
    <w:next w:val="21"/>
    <w:link w:val="20"/>
    <w:uiPriority w:val="0"/>
    <w:rPr>
      <w:rFonts w:ascii="ＭＳ 明朝" w:hAnsi="ＭＳ 明朝" w:eastAsia="ＭＳ 明朝"/>
      <w:sz w:val="24"/>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157</TotalTime>
  <Pages>1</Pages>
  <Words>7</Words>
  <Characters>380</Characters>
  <Application>JUST Note</Application>
  <Lines>44</Lines>
  <Paragraphs>28</Paragraphs>
  <Company>狛江市</Company>
  <CharactersWithSpaces>444</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KM0139</dc:creator>
  <cp:lastModifiedBy>Administrator</cp:lastModifiedBy>
  <cp:lastPrinted>2013-12-19T09:26:00Z</cp:lastPrinted>
  <dcterms:created xsi:type="dcterms:W3CDTF">2013-12-17T23:54:00Z</dcterms:created>
  <dcterms:modified xsi:type="dcterms:W3CDTF">2023-10-12T01:04:58Z</dcterms:modified>
  <cp:revision>21</cp:revision>
</cp:coreProperties>
</file>