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eastAsia" w:ascii="ＭＳ 明朝" w:hAnsi="ＭＳ 明朝" w:eastAsia="ＭＳ 明朝"/>
          <w:sz w:val="22"/>
        </w:rPr>
      </w:pPr>
      <w:bookmarkStart w:id="0" w:name="_GoBack"/>
      <w:bookmarkEnd w:id="0"/>
      <w:r>
        <w:rPr>
          <w:rFonts w:hint="eastAsia" w:ascii="ＭＳ 明朝" w:hAnsi="ＭＳ 明朝" w:eastAsia="ＭＳ 明朝"/>
          <w:sz w:val="22"/>
        </w:rPr>
        <w:t>第</w:t>
      </w:r>
      <w:r>
        <w:rPr>
          <w:rFonts w:hint="eastAsia" w:ascii="ＭＳ 明朝" w:hAnsi="ＭＳ 明朝" w:eastAsia="ＭＳ 明朝"/>
          <w:sz w:val="22"/>
        </w:rPr>
        <w:t>12</w:t>
      </w:r>
      <w:r>
        <w:rPr>
          <w:rFonts w:hint="eastAsia" w:ascii="ＭＳ 明朝" w:hAnsi="ＭＳ 明朝" w:eastAsia="ＭＳ 明朝"/>
          <w:sz w:val="22"/>
        </w:rPr>
        <w:t>号様式（第</w:t>
      </w:r>
      <w:r>
        <w:rPr>
          <w:rFonts w:hint="eastAsia" w:ascii="ＭＳ 明朝" w:hAnsi="ＭＳ 明朝" w:eastAsia="ＭＳ 明朝"/>
          <w:sz w:val="22"/>
        </w:rPr>
        <w:t>14</w:t>
      </w:r>
      <w:r>
        <w:rPr>
          <w:rFonts w:hint="eastAsia" w:ascii="ＭＳ 明朝" w:hAnsi="ＭＳ 明朝" w:eastAsia="ＭＳ 明朝"/>
          <w:sz w:val="22"/>
        </w:rPr>
        <w:t>条関係）</w:t>
      </w:r>
    </w:p>
    <w:p>
      <w:pPr>
        <w:pStyle w:val="0"/>
        <w:jc w:val="center"/>
        <w:rPr>
          <w:rFonts w:hint="eastAsia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民間施設緑化計画書</w:t>
      </w:r>
    </w:p>
    <w:p>
      <w:pPr>
        <w:pStyle w:val="0"/>
        <w:wordWrap w:val="0"/>
        <w:jc w:val="right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　　年　　月　　日　</w:t>
      </w:r>
    </w:p>
    <w:p>
      <w:pPr>
        <w:pStyle w:val="0"/>
        <w:jc w:val="left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　狛江市長　あて</w:t>
      </w:r>
    </w:p>
    <w:tbl>
      <w:tblPr>
        <w:tblStyle w:val="11"/>
        <w:tblpPr w:leftFromText="142" w:rightFromText="142" w:topFromText="0" w:bottomFromText="0" w:vertAnchor="text" w:horzAnchor="text" w:tblpXSpec="left" w:tblpY="1"/>
        <w:tblOverlap w:val="never"/>
        <w:tblW w:w="9072" w:type="dxa"/>
        <w:tblLayout w:type="fixed"/>
        <w:tblLook w:firstRow="1" w:lastRow="0" w:firstColumn="1" w:lastColumn="0" w:noHBand="0" w:noVBand="0" w:val="00A0"/>
      </w:tblPr>
      <w:tblGrid>
        <w:gridCol w:w="4536"/>
        <w:gridCol w:w="4536"/>
      </w:tblGrid>
      <w:tr>
        <w:trPr/>
        <w:tc>
          <w:tcPr>
            <w:tcW w:w="4536" w:type="dxa"/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〔代理人〕〒</w:t>
            </w:r>
          </w:p>
        </w:tc>
        <w:tc>
          <w:tcPr>
            <w:tcW w:w="4536" w:type="dxa"/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〔事業者〕〒</w:t>
            </w:r>
          </w:p>
        </w:tc>
      </w:tr>
      <w:tr>
        <w:trPr/>
        <w:tc>
          <w:tcPr>
            <w:tcW w:w="4536" w:type="dxa"/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　住所</w:t>
            </w:r>
          </w:p>
        </w:tc>
        <w:tc>
          <w:tcPr>
            <w:tcW w:w="4536" w:type="dxa"/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　住所</w:t>
            </w:r>
          </w:p>
        </w:tc>
      </w:tr>
      <w:tr>
        <w:trPr/>
        <w:tc>
          <w:tcPr>
            <w:tcW w:w="4536" w:type="dxa"/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　氏名</w:t>
            </w:r>
            <w:r>
              <w:rPr>
                <w:rFonts w:hint="eastAsia" w:ascii="ＭＳ 明朝" w:hAnsi="ＭＳ 明朝" w:eastAsia="ＭＳ 明朝"/>
                <w:sz w:val="22"/>
              </w:rPr>
              <w:tab/>
            </w:r>
            <w:r>
              <w:rPr>
                <w:rFonts w:hint="eastAsia" w:ascii="ＭＳ 明朝" w:hAnsi="ＭＳ 明朝" w:eastAsia="ＭＳ 明朝"/>
                <w:sz w:val="22"/>
              </w:rPr>
              <w:tab/>
            </w:r>
            <w:r>
              <w:rPr>
                <w:rFonts w:hint="eastAsia" w:ascii="ＭＳ 明朝" w:hAnsi="ＭＳ 明朝" w:eastAsia="ＭＳ 明朝"/>
                <w:sz w:val="22"/>
              </w:rPr>
              <w:tab/>
            </w:r>
            <w:r>
              <w:rPr>
                <w:rFonts w:hint="eastAsia" w:ascii="ＭＳ 明朝" w:hAnsi="ＭＳ 明朝" w:eastAsia="ＭＳ 明朝"/>
                <w:sz w:val="22"/>
              </w:rPr>
              <w:tab/>
            </w:r>
            <w:r>
              <w:rPr>
                <w:rFonts w:hint="eastAsia" w:ascii="ＭＳ 明朝" w:hAnsi="ＭＳ 明朝" w:eastAsia="ＭＳ 明朝"/>
                <w:sz w:val="22"/>
              </w:rPr>
              <w:t>　　　</w:t>
            </w:r>
          </w:p>
        </w:tc>
        <w:tc>
          <w:tcPr>
            <w:tcW w:w="4536" w:type="dxa"/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　氏名</w:t>
            </w:r>
            <w:r>
              <w:rPr>
                <w:rFonts w:hint="eastAsia" w:ascii="ＭＳ 明朝" w:hAnsi="ＭＳ 明朝" w:eastAsia="ＭＳ 明朝"/>
                <w:sz w:val="22"/>
              </w:rPr>
              <w:tab/>
            </w:r>
            <w:r>
              <w:rPr>
                <w:rFonts w:hint="eastAsia" w:ascii="ＭＳ 明朝" w:hAnsi="ＭＳ 明朝" w:eastAsia="ＭＳ 明朝"/>
                <w:sz w:val="22"/>
              </w:rPr>
              <w:tab/>
            </w:r>
            <w:r>
              <w:rPr>
                <w:rFonts w:hint="eastAsia" w:ascii="ＭＳ 明朝" w:hAnsi="ＭＳ 明朝" w:eastAsia="ＭＳ 明朝"/>
                <w:sz w:val="22"/>
              </w:rPr>
              <w:tab/>
            </w:r>
            <w:r>
              <w:rPr>
                <w:rFonts w:hint="eastAsia" w:ascii="ＭＳ 明朝" w:hAnsi="ＭＳ 明朝" w:eastAsia="ＭＳ 明朝"/>
                <w:sz w:val="22"/>
              </w:rPr>
              <w:t>　　　　　　　</w:t>
            </w:r>
          </w:p>
        </w:tc>
      </w:tr>
      <w:tr>
        <w:trPr/>
        <w:tc>
          <w:tcPr>
            <w:tcW w:w="4536" w:type="dxa"/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　電話番号</w:t>
            </w:r>
          </w:p>
        </w:tc>
        <w:tc>
          <w:tcPr>
            <w:tcW w:w="4536" w:type="dxa"/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　電話番号</w:t>
            </w:r>
          </w:p>
        </w:tc>
      </w:tr>
      <w:tr>
        <w:trPr/>
        <w:tc>
          <w:tcPr>
            <w:tcW w:w="4536" w:type="dxa"/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　担当者氏名</w:t>
            </w:r>
          </w:p>
        </w:tc>
        <w:tc>
          <w:tcPr>
            <w:tcW w:w="4536" w:type="dxa"/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（法人にあっては、所在地、名称及び代表者氏名）</w:t>
            </w:r>
          </w:p>
        </w:tc>
      </w:tr>
    </w:tbl>
    <w:p>
      <w:pPr>
        <w:pStyle w:val="0"/>
        <w:ind w:right="139" w:rightChars="66"/>
        <w:jc w:val="left"/>
        <w:rPr>
          <w:rFonts w:hint="eastAsia" w:ascii="ＭＳ 明朝" w:hAnsi="ＭＳ 明朝" w:eastAsia="ＭＳ 明朝"/>
          <w:sz w:val="20"/>
        </w:rPr>
      </w:pPr>
    </w:p>
    <w:p>
      <w:pPr>
        <w:pStyle w:val="0"/>
        <w:ind w:right="139" w:rightChars="66"/>
        <w:jc w:val="left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狛江市緑の保全に関する条例施行規則第</w:t>
      </w:r>
      <w:r>
        <w:rPr>
          <w:rFonts w:hint="eastAsia" w:ascii="ＭＳ 明朝" w:hAnsi="ＭＳ 明朝" w:eastAsia="ＭＳ 明朝"/>
          <w:sz w:val="22"/>
        </w:rPr>
        <w:t>14</w:t>
      </w:r>
      <w:r>
        <w:rPr>
          <w:rFonts w:hint="eastAsia" w:ascii="ＭＳ 明朝" w:hAnsi="ＭＳ 明朝" w:eastAsia="ＭＳ 明朝"/>
          <w:sz w:val="22"/>
        </w:rPr>
        <w:t>条第２項の規定により、次のとおり提出します。</w:t>
      </w:r>
    </w:p>
    <w:p>
      <w:pPr>
        <w:pStyle w:val="0"/>
        <w:ind w:right="139" w:rightChars="66"/>
        <w:jc w:val="left"/>
        <w:rPr>
          <w:rFonts w:hint="eastAsia" w:ascii="ＭＳ 明朝" w:hAnsi="ＭＳ 明朝" w:eastAsia="ＭＳ 明朝"/>
          <w:sz w:val="22"/>
        </w:rPr>
      </w:pPr>
    </w:p>
    <w:tbl>
      <w:tblPr>
        <w:tblStyle w:val="11"/>
        <w:tblW w:w="9720" w:type="dxa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0" w:val="00A0"/>
      </w:tblPr>
      <w:tblGrid>
        <w:gridCol w:w="1620"/>
        <w:gridCol w:w="2880"/>
        <w:gridCol w:w="2520"/>
        <w:gridCol w:w="2700"/>
      </w:tblGrid>
      <w:tr>
        <w:trPr>
          <w:trHeight w:val="540" w:hRule="atLeast"/>
        </w:trPr>
        <w:tc>
          <w:tcPr>
            <w:tcW w:w="1620" w:type="dxa"/>
            <w:vAlign w:val="center"/>
          </w:tcPr>
          <w:p>
            <w:pPr>
              <w:pStyle w:val="0"/>
              <w:tabs>
                <w:tab w:val="left" w:leader="none" w:pos="1150"/>
              </w:tabs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73"/>
                <w:sz w:val="22"/>
                <w:fitText w:val="1320" w:id="1"/>
              </w:rPr>
              <w:t>事業名</w:t>
            </w:r>
            <w:r>
              <w:rPr>
                <w:rFonts w:hint="eastAsia" w:ascii="ＭＳ 明朝" w:hAnsi="ＭＳ 明朝" w:eastAsia="ＭＳ 明朝"/>
                <w:spacing w:val="1"/>
                <w:sz w:val="22"/>
                <w:fitText w:val="1320" w:id="1"/>
              </w:rPr>
              <w:t>称</w:t>
            </w:r>
          </w:p>
        </w:tc>
        <w:tc>
          <w:tcPr>
            <w:tcW w:w="8100" w:type="dxa"/>
            <w:gridSpan w:val="3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　　　　　　　　　　　　　　　</w:t>
            </w:r>
          </w:p>
        </w:tc>
      </w:tr>
      <w:tr>
        <w:trPr>
          <w:trHeight w:val="530" w:hRule="atLeast"/>
        </w:trPr>
        <w:tc>
          <w:tcPr>
            <w:tcW w:w="1620" w:type="dxa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165"/>
                <w:sz w:val="22"/>
                <w:fitText w:val="1320" w:id="2"/>
              </w:rPr>
              <w:t>所在</w:t>
            </w:r>
            <w:r>
              <w:rPr>
                <w:rFonts w:hint="eastAsia" w:ascii="ＭＳ 明朝" w:hAnsi="ＭＳ 明朝" w:eastAsia="ＭＳ 明朝"/>
                <w:sz w:val="22"/>
                <w:fitText w:val="1320" w:id="2"/>
              </w:rPr>
              <w:t>地</w:t>
            </w:r>
          </w:p>
        </w:tc>
        <w:tc>
          <w:tcPr>
            <w:tcW w:w="8100" w:type="dxa"/>
            <w:gridSpan w:val="3"/>
            <w:vAlign w:val="center"/>
          </w:tcPr>
          <w:p>
            <w:pPr>
              <w:pStyle w:val="0"/>
              <w:ind w:firstLine="220" w:firstLineChars="100"/>
              <w:jc w:val="both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狛江市　　　　　　　　　丁目　　　　　　　　番地</w:t>
            </w:r>
          </w:p>
        </w:tc>
      </w:tr>
      <w:tr>
        <w:trPr>
          <w:trHeight w:val="710" w:hRule="atLeast"/>
        </w:trPr>
        <w:tc>
          <w:tcPr>
            <w:tcW w:w="1620" w:type="dxa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法定建ぺい率</w:t>
            </w:r>
          </w:p>
        </w:tc>
        <w:tc>
          <w:tcPr>
            <w:tcW w:w="2880" w:type="dxa"/>
            <w:vAlign w:val="center"/>
          </w:tcPr>
          <w:p>
            <w:pPr>
              <w:pStyle w:val="0"/>
              <w:ind w:left="0" w:leftChars="0" w:rightChars="0" w:firstLine="0" w:firstLineChars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パーセント</w:t>
            </w:r>
          </w:p>
        </w:tc>
        <w:tc>
          <w:tcPr>
            <w:tcW w:w="2520" w:type="dxa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88"/>
                <w:sz w:val="22"/>
                <w:fitText w:val="2200" w:id="3"/>
              </w:rPr>
              <w:t>事業区域面</w:t>
            </w:r>
            <w:r>
              <w:rPr>
                <w:rFonts w:hint="eastAsia" w:ascii="ＭＳ 明朝" w:hAnsi="ＭＳ 明朝" w:eastAsia="ＭＳ 明朝"/>
                <w:sz w:val="22"/>
                <w:fitText w:val="2200" w:id="3"/>
              </w:rPr>
              <w:t>積</w:t>
            </w:r>
          </w:p>
        </w:tc>
        <w:tc>
          <w:tcPr>
            <w:tcW w:w="2700" w:type="dxa"/>
            <w:vAlign w:val="center"/>
          </w:tcPr>
          <w:p>
            <w:pPr>
              <w:pStyle w:val="0"/>
              <w:ind w:left="0" w:leftChars="0" w:right="-288" w:rightChars="-137" w:firstLine="1100" w:firstLineChars="50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平方メートル</w:t>
            </w:r>
          </w:p>
        </w:tc>
      </w:tr>
      <w:tr>
        <w:trPr>
          <w:trHeight w:val="680" w:hRule="atLeast"/>
        </w:trPr>
        <w:tc>
          <w:tcPr>
            <w:tcW w:w="1620" w:type="dxa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165"/>
                <w:sz w:val="22"/>
                <w:fitText w:val="1320" w:id="4"/>
              </w:rPr>
              <w:t>区画</w:t>
            </w:r>
            <w:r>
              <w:rPr>
                <w:rFonts w:hint="eastAsia" w:ascii="ＭＳ 明朝" w:hAnsi="ＭＳ 明朝" w:eastAsia="ＭＳ 明朝"/>
                <w:sz w:val="22"/>
                <w:fitText w:val="1320" w:id="4"/>
              </w:rPr>
              <w:t>数</w:t>
            </w:r>
          </w:p>
        </w:tc>
        <w:tc>
          <w:tcPr>
            <w:tcW w:w="2880" w:type="dxa"/>
            <w:vAlign w:val="center"/>
          </w:tcPr>
          <w:p>
            <w:pPr>
              <w:pStyle w:val="0"/>
              <w:ind w:left="0" w:leftChars="0" w:rightChars="0" w:firstLine="0" w:firstLineChars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区画</w:t>
            </w:r>
          </w:p>
        </w:tc>
        <w:tc>
          <w:tcPr>
            <w:tcW w:w="2520" w:type="dxa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0"/>
              </w:rPr>
              <w:t>生産緑地地区に指定され</w:t>
            </w:r>
          </w:p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0"/>
              </w:rPr>
              <w:t>ていた場合には地区番号</w:t>
            </w:r>
          </w:p>
        </w:tc>
        <w:tc>
          <w:tcPr>
            <w:tcW w:w="2700" w:type="dxa"/>
            <w:vAlign w:val="center"/>
          </w:tcPr>
          <w:p>
            <w:pPr>
              <w:pStyle w:val="0"/>
              <w:ind w:left="0" w:leftChars="0" w:right="0" w:rightChars="0" w:firstLine="1320" w:firstLineChars="60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22"/>
              </w:rPr>
              <w:t>　　　　番</w:t>
            </w:r>
          </w:p>
        </w:tc>
      </w:tr>
    </w:tbl>
    <w:p>
      <w:pPr>
        <w:pStyle w:val="0"/>
        <w:ind w:right="139" w:rightChars="66"/>
        <w:jc w:val="left"/>
        <w:rPr>
          <w:rFonts w:hint="eastAsia" w:ascii="ＭＳ 明朝" w:hAnsi="ＭＳ 明朝" w:eastAsia="ＭＳ 明朝"/>
          <w:sz w:val="22"/>
        </w:rPr>
      </w:pPr>
    </w:p>
    <w:p>
      <w:pPr>
        <w:pStyle w:val="0"/>
        <w:jc w:val="left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［緑化基準］</w:t>
      </w:r>
    </w:p>
    <w:tbl>
      <w:tblPr>
        <w:tblStyle w:val="11"/>
        <w:tblW w:w="9720" w:type="dxa"/>
        <w:tblInd w:w="-12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57" w:type="dxa"/>
          <w:right w:w="57" w:type="dxa"/>
        </w:tblCellMar>
        <w:tblLook w:firstRow="1" w:lastRow="0" w:firstColumn="1" w:lastColumn="0" w:noHBand="0" w:noVBand="0" w:val="00A0"/>
      </w:tblPr>
      <w:tblGrid>
        <w:gridCol w:w="1620"/>
        <w:gridCol w:w="8100"/>
      </w:tblGrid>
      <w:tr>
        <w:trPr>
          <w:trHeight w:val="304" w:hRule="atLeast"/>
        </w:trPr>
        <w:tc>
          <w:tcPr>
            <w:tcW w:w="9720" w:type="dxa"/>
            <w:gridSpan w:val="2"/>
            <w:tcBorders>
              <w:top w:val="single" w:color="auto" w:sz="8" w:space="0"/>
              <w:left w:val="none" w:color="auto" w:sz="0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jc w:val="center"/>
              <w:textAlignment w:val="center"/>
              <w:rPr>
                <w:rFonts w:hint="eastAsia" w:ascii="ＭＳ 明朝" w:hAnsi="ＭＳ 明朝" w:eastAsia="ＭＳ 明朝"/>
                <w:snapToGrid w:val="0"/>
                <w:sz w:val="16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緑化基準</w:t>
            </w:r>
          </w:p>
        </w:tc>
      </w:tr>
      <w:tr>
        <w:trPr>
          <w:trHeight w:val="1010" w:hRule="atLeast"/>
        </w:trPr>
        <w:tc>
          <w:tcPr>
            <w:tcW w:w="1620" w:type="dxa"/>
            <w:tcBorders>
              <w:top w:val="single" w:color="auto" w:sz="8" w:space="0"/>
              <w:left w:val="single" w:color="auto" w:sz="8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ind w:left="0" w:leftChars="0" w:firstLine="240" w:firstLineChars="100"/>
              <w:textAlignment w:val="center"/>
              <w:rPr>
                <w:rFonts w:hint="eastAsia" w:ascii="ＭＳ 明朝" w:hAnsi="ＭＳ 明朝" w:eastAsia="ＭＳ 明朝"/>
                <w:snapToGrid w:val="0"/>
                <w:sz w:val="16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24"/>
              </w:rPr>
              <w:t>□</w:t>
            </w:r>
            <w:r>
              <w:rPr>
                <w:rFonts w:hint="eastAsia" w:ascii="ＭＳ 明朝" w:hAnsi="ＭＳ 明朝" w:eastAsia="ＭＳ 明朝"/>
                <w:snapToGrid w:val="0"/>
                <w:sz w:val="24"/>
              </w:rPr>
              <w:t xml:space="preserve"> 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小規模事業</w:t>
            </w:r>
          </w:p>
        </w:tc>
        <w:tc>
          <w:tcPr>
            <w:tcW w:w="8100" w:type="dxa"/>
            <w:tcBorders>
              <w:top w:val="single" w:color="auto" w:sz="8" w:space="0"/>
              <w:left w:val="none" w:color="auto" w:sz="0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snapToGrid w:val="0"/>
                <w:sz w:val="16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区画ごとに樹木を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10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本以上（生産緑地地区に指定されている土地において、生産緑地地区から転用して、狛江市まちづくり指導基準（平成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15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年規則第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44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号）第２条第５号に規定するまちづくり案件の手続を行う場合には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15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本以上）植樹すること。</w:t>
            </w:r>
          </w:p>
        </w:tc>
      </w:tr>
      <w:tr>
        <w:trPr>
          <w:trHeight w:val="1550" w:hRule="atLeast"/>
        </w:trPr>
        <w:tc>
          <w:tcPr>
            <w:tcW w:w="1620" w:type="dxa"/>
            <w:tcBorders>
              <w:top w:val="none" w:color="auto" w:sz="0" w:space="0"/>
              <w:left w:val="single" w:color="auto" w:sz="8" w:space="0"/>
              <w:bottom w:val="single" w:color="auto" w:sz="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ind w:left="0" w:leftChars="0" w:firstLine="240" w:firstLineChars="100"/>
              <w:textAlignment w:val="center"/>
              <w:rPr>
                <w:rFonts w:hint="eastAsia" w:ascii="ＭＳ 明朝" w:hAnsi="ＭＳ 明朝" w:eastAsia="ＭＳ 明朝"/>
                <w:snapToGrid w:val="0"/>
                <w:sz w:val="16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24"/>
              </w:rPr>
              <w:t>□</w:t>
            </w:r>
            <w:r>
              <w:rPr>
                <w:rFonts w:hint="eastAsia" w:ascii="ＭＳ 明朝" w:hAnsi="ＭＳ 明朝" w:eastAsia="ＭＳ 明朝"/>
                <w:snapToGrid w:val="0"/>
                <w:sz w:val="24"/>
              </w:rPr>
              <w:t xml:space="preserve"> 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中規模事業</w:t>
            </w:r>
          </w:p>
        </w:tc>
        <w:tc>
          <w:tcPr>
            <w:tcW w:w="8100" w:type="dxa"/>
            <w:tcBorders>
              <w:top w:val="none" w:color="auto" w:sz="0" w:space="0"/>
              <w:left w:val="none" w:color="auto" w:sz="0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napToGrid w:val="0"/>
                <w:sz w:val="16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区画ごとに空地面積の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20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パーセント以上（生産緑地地区に指定されている土地において、生産緑地地区から転用して、狛江市まちづくり指導基準第２条第５号に規定するまちづくり案件の手続を行う場合には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25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パーセント以上）の緑地を確保すること。この場合において、緑地の確保については、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10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平方メートルあたり、高木においては１本、中木においては２本、低木においては３本の割合を基準として植樹すること。</w:t>
            </w:r>
          </w:p>
        </w:tc>
      </w:tr>
      <w:tr>
        <w:trPr>
          <w:trHeight w:val="890" w:hRule="atLeast"/>
        </w:trPr>
        <w:tc>
          <w:tcPr>
            <w:tcW w:w="1620" w:type="dxa"/>
            <w:tcBorders>
              <w:top w:val="single" w:color="auto" w:sz="2" w:space="0"/>
              <w:left w:val="single" w:color="auto" w:sz="8" w:space="0"/>
              <w:bottom w:val="single" w:color="auto" w:sz="8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ind w:left="0" w:leftChars="0" w:firstLine="240" w:firstLineChars="100"/>
              <w:textAlignment w:val="center"/>
              <w:rPr>
                <w:rFonts w:hint="eastAsia" w:ascii="ＭＳ 明朝" w:hAnsi="ＭＳ 明朝" w:eastAsia="ＭＳ 明朝"/>
                <w:snapToGrid w:val="0"/>
                <w:sz w:val="16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24"/>
              </w:rPr>
              <w:t>□</w:t>
            </w:r>
            <w:r>
              <w:rPr>
                <w:rFonts w:hint="eastAsia" w:ascii="ＭＳ 明朝" w:hAnsi="ＭＳ 明朝" w:eastAsia="ＭＳ 明朝"/>
                <w:snapToGrid w:val="0"/>
                <w:sz w:val="24"/>
              </w:rPr>
              <w:t xml:space="preserve"> 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大規模事業</w:t>
            </w:r>
          </w:p>
        </w:tc>
        <w:tc>
          <w:tcPr>
            <w:tcW w:w="8100" w:type="dxa"/>
            <w:tcBorders>
              <w:top w:val="single" w:color="auto" w:sz="2" w:space="0"/>
              <w:left w:val="none" w:color="auto" w:sz="0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snapToGrid w:val="0"/>
                <w:sz w:val="16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区画ごとに樹木を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10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本以上（生産緑地地区に指定されている土地において、生産緑地地区から転用して、狛江市まちづくり指導基準第２条第５号に規定するまちづくり案件の手続を行う場合には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15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本以上）植樹すること。</w:t>
            </w:r>
          </w:p>
        </w:tc>
      </w:tr>
      <w:tr>
        <w:trPr>
          <w:trHeight w:val="1080" w:hRule="atLeast"/>
        </w:trPr>
        <w:tc>
          <w:tcPr>
            <w:tcW w:w="9720" w:type="dxa"/>
            <w:gridSpan w:val="2"/>
            <w:tcBorders>
              <w:top w:val="single" w:color="auto" w:sz="2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20" w:lineRule="exact"/>
              <w:ind w:firstLine="180" w:firstLineChars="100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（区画の面積）　　　　　　　　（法定建ぺい率）　　　　　（該当する方に〇）　</w:t>
            </w:r>
          </w:p>
          <w:p>
            <w:pPr>
              <w:pStyle w:val="0"/>
              <w:spacing w:line="320" w:lineRule="exact"/>
              <w:ind w:firstLine="180" w:firstLineChars="100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（　　　　　　平方メートル）×（１　－　　　　　　　）×（</w:t>
            </w:r>
            <w:r>
              <w:rPr>
                <w:rFonts w:hint="eastAsia"/>
                <w:sz w:val="18"/>
              </w:rPr>
              <w:t xml:space="preserve"> 20</w:t>
            </w:r>
            <w:r>
              <w:rPr>
                <w:rFonts w:hint="eastAsia"/>
                <w:sz w:val="18"/>
              </w:rPr>
              <w:t>パーセント</w:t>
            </w:r>
            <w:r>
              <w:rPr>
                <w:rFonts w:hint="eastAsia"/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・</w:t>
            </w:r>
            <w:r>
              <w:rPr>
                <w:rFonts w:hint="eastAsia"/>
                <w:sz w:val="18"/>
              </w:rPr>
              <w:t xml:space="preserve"> 25</w:t>
            </w:r>
            <w:r>
              <w:rPr>
                <w:rFonts w:hint="eastAsia"/>
                <w:sz w:val="18"/>
              </w:rPr>
              <w:t>パーセント</w:t>
            </w:r>
            <w:r>
              <w:rPr>
                <w:rFonts w:hint="eastAsia"/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）</w:t>
            </w:r>
          </w:p>
          <w:p>
            <w:pPr>
              <w:pStyle w:val="0"/>
              <w:ind w:firstLine="5760" w:firstLineChars="3200"/>
              <w:rPr>
                <w:rFonts w:hint="eastAsia"/>
                <w:sz w:val="16"/>
              </w:rPr>
            </w:pPr>
            <w:r>
              <w:rPr>
                <w:rFonts w:hint="eastAsia"/>
                <w:sz w:val="18"/>
              </w:rPr>
              <w:t>＝</w:t>
            </w:r>
            <w:r>
              <w:rPr>
                <w:rFonts w:hint="eastAsia"/>
                <w:b w:val="1"/>
                <w:sz w:val="18"/>
              </w:rPr>
              <w:t>《　　　　　　　　　　　　平方メートル》</w:t>
            </w:r>
          </w:p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  <w:sz w:val="16"/>
              </w:rPr>
              <w:t>※事業区域内に複数区画がある場合、上記に合計を記入し、第</w:t>
            </w:r>
            <w:r>
              <w:rPr>
                <w:rFonts w:hint="eastAsia"/>
                <w:sz w:val="16"/>
              </w:rPr>
              <w:t>12</w:t>
            </w:r>
            <w:r>
              <w:rPr>
                <w:rFonts w:hint="eastAsia"/>
                <w:sz w:val="16"/>
              </w:rPr>
              <w:t>号様式その１に区画別の算出を行うこと。</w:t>
            </w:r>
          </w:p>
        </w:tc>
      </w:tr>
    </w:tbl>
    <w:p>
      <w:pPr>
        <w:pStyle w:val="0"/>
        <w:jc w:val="left"/>
        <w:rPr>
          <w:rFonts w:hint="eastAsia" w:ascii="ＭＳ 明朝" w:hAnsi="ＭＳ 明朝" w:eastAsia="ＭＳ 明朝"/>
          <w:sz w:val="20"/>
        </w:rPr>
      </w:pPr>
      <w:r>
        <w:rPr>
          <w:rFonts w:hint="eastAsia" w:ascii="ＭＳ 明朝" w:hAnsi="ＭＳ 明朝" w:eastAsia="ＭＳ 明朝"/>
          <w:sz w:val="22"/>
        </w:rPr>
        <w:t>［緑化計画］</w:t>
      </w:r>
    </w:p>
    <w:tbl>
      <w:tblPr>
        <w:tblStyle w:val="11"/>
        <w:tblW w:w="9720" w:type="dxa"/>
        <w:tblInd w:w="-12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57" w:type="dxa"/>
          <w:right w:w="57" w:type="dxa"/>
        </w:tblCellMar>
        <w:tblLook w:firstRow="1" w:lastRow="0" w:firstColumn="1" w:lastColumn="0" w:noHBand="0" w:noVBand="0" w:val="00A0"/>
      </w:tblPr>
      <w:tblGrid>
        <w:gridCol w:w="747"/>
        <w:gridCol w:w="1536"/>
        <w:gridCol w:w="591"/>
        <w:gridCol w:w="425"/>
        <w:gridCol w:w="1088"/>
        <w:gridCol w:w="613"/>
        <w:gridCol w:w="1276"/>
        <w:gridCol w:w="434"/>
        <w:gridCol w:w="416"/>
        <w:gridCol w:w="2594"/>
      </w:tblGrid>
      <w:tr>
        <w:trPr>
          <w:trHeight w:val="720" w:hRule="atLeast"/>
        </w:trPr>
        <w:tc>
          <w:tcPr>
            <w:tcW w:w="9720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緑化面積（地上部）</w:t>
            </w:r>
            <w:r>
              <w:rPr>
                <w:rFonts w:hint="eastAsia" w:ascii="ＭＳ 明朝" w:hAnsi="ＭＳ 明朝" w:eastAsia="ＭＳ 明朝"/>
                <w:snapToGrid w:val="0"/>
              </w:rPr>
              <w:t>　　　　　　　　平方メートル</w:t>
            </w: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　　　　　　　　　　　　　　　　　　　</w:t>
            </w:r>
            <w:r>
              <w:rPr>
                <w:rFonts w:hint="eastAsia" w:ascii="ＭＳ 明朝" w:hAnsi="ＭＳ 明朝" w:eastAsia="ＭＳ 明朝"/>
                <w:snapToGrid w:val="0"/>
              </w:rPr>
              <w:t>　　　　</w:t>
            </w:r>
          </w:p>
        </w:tc>
      </w:tr>
      <w:tr>
        <w:trPr>
          <w:trHeight w:val="700" w:hRule="atLeast"/>
        </w:trPr>
        <w:tc>
          <w:tcPr>
            <w:tcW w:w="3299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緑化面積（屋上）　　　平方メートル</w:t>
            </w:r>
          </w:p>
        </w:tc>
        <w:tc>
          <w:tcPr>
            <w:tcW w:w="2977" w:type="dxa"/>
            <w:gridSpan w:val="3"/>
            <w:tcBorders>
              <w:top w:val="single" w:color="auto" w:sz="8" w:space="0"/>
              <w:left w:val="none" w:color="auto" w:sz="0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壁面　　　　　　　平方メートル</w:t>
            </w:r>
          </w:p>
        </w:tc>
        <w:tc>
          <w:tcPr>
            <w:tcW w:w="3444" w:type="dxa"/>
            <w:gridSpan w:val="3"/>
            <w:tcBorders>
              <w:top w:val="single" w:color="auto" w:sz="8" w:space="0"/>
              <w:left w:val="single" w:color="auto" w:sz="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ベランダ等　　　　　　　平方メートル</w:t>
            </w:r>
          </w:p>
        </w:tc>
      </w:tr>
      <w:tr>
        <w:trPr>
          <w:trHeight w:val="640" w:hRule="atLeast"/>
        </w:trPr>
        <w:tc>
          <w:tcPr>
            <w:tcW w:w="74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jc w:val="center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高木</w:t>
            </w:r>
          </w:p>
        </w:tc>
        <w:tc>
          <w:tcPr>
            <w:tcW w:w="1536" w:type="dxa"/>
            <w:tcBorders>
              <w:top w:val="single" w:color="auto" w:sz="8" w:space="0"/>
              <w:left w:val="nil"/>
              <w:bottom w:val="single" w:color="auto" w:sz="8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  <w:tc>
          <w:tcPr>
            <w:tcW w:w="591" w:type="dxa"/>
            <w:tcBorders>
              <w:top w:val="single" w:color="auto" w:sz="8" w:space="0"/>
              <w:left w:val="none" w:color="auto" w:sz="0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中木</w:t>
            </w:r>
          </w:p>
        </w:tc>
        <w:tc>
          <w:tcPr>
            <w:tcW w:w="1513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  <w:tc>
          <w:tcPr>
            <w:tcW w:w="613" w:type="dxa"/>
            <w:tcBorders>
              <w:top w:val="single" w:color="auto" w:sz="8" w:space="0"/>
              <w:left w:val="none" w:color="auto" w:sz="0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低木</w:t>
            </w:r>
          </w:p>
        </w:tc>
        <w:tc>
          <w:tcPr>
            <w:tcW w:w="1710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  <w:tc>
          <w:tcPr>
            <w:tcW w:w="416" w:type="dxa"/>
            <w:tcBorders>
              <w:top w:val="single" w:color="auto" w:sz="8" w:space="0"/>
              <w:left w:val="nil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計</w:t>
            </w:r>
          </w:p>
        </w:tc>
        <w:tc>
          <w:tcPr>
            <w:tcW w:w="259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</w:tr>
    </w:tbl>
    <w:p>
      <w:pPr>
        <w:pStyle w:val="0"/>
        <w:spacing w:line="276" w:lineRule="auto"/>
        <w:jc w:val="left"/>
        <w:rPr>
          <w:rFonts w:hint="eastAsia" w:ascii="ＭＳ 明朝" w:hAnsi="ＭＳ 明朝" w:eastAsia="ＭＳ 明朝"/>
          <w:sz w:val="20"/>
        </w:rPr>
      </w:pPr>
    </w:p>
    <w:p>
      <w:pPr>
        <w:pStyle w:val="0"/>
        <w:spacing w:line="276" w:lineRule="auto"/>
        <w:ind w:leftChars="0" w:firstLine="0" w:firstLineChars="0"/>
        <w:jc w:val="left"/>
        <w:rPr>
          <w:rFonts w:hint="eastAsia" w:ascii="ＭＳ 明朝" w:hAnsi="ＭＳ 明朝" w:eastAsia="ＭＳ 明朝"/>
          <w:sz w:val="20"/>
        </w:rPr>
      </w:pPr>
      <w:r>
        <w:rPr>
          <w:rFonts w:hint="eastAsia" w:ascii="ＭＳ 明朝" w:hAnsi="ＭＳ 明朝" w:eastAsia="ＭＳ 明朝"/>
          <w:sz w:val="20"/>
        </w:rPr>
        <w:t>この計画書に基づき緑化を行い、完了した際には直ちに民間施設緑化完了報告書（第</w:t>
      </w:r>
      <w:r>
        <w:rPr>
          <w:rFonts w:hint="eastAsia" w:ascii="ＭＳ 明朝" w:hAnsi="ＭＳ 明朝" w:eastAsia="ＭＳ 明朝"/>
          <w:sz w:val="20"/>
        </w:rPr>
        <w:t>13</w:t>
      </w:r>
      <w:r>
        <w:rPr>
          <w:rFonts w:hint="eastAsia" w:ascii="ＭＳ 明朝" w:hAnsi="ＭＳ 明朝" w:eastAsia="ＭＳ 明朝"/>
          <w:sz w:val="20"/>
        </w:rPr>
        <w:t>号様式）を提出します。</w:t>
      </w:r>
    </w:p>
    <w:p>
      <w:pPr>
        <w:pStyle w:val="0"/>
        <w:spacing w:line="276" w:lineRule="auto"/>
        <w:jc w:val="left"/>
        <w:rPr>
          <w:rFonts w:hint="eastAsia" w:ascii="ＭＳ 明朝" w:hAnsi="ＭＳ 明朝" w:eastAsia="ＭＳ 明朝"/>
          <w:sz w:val="20"/>
        </w:rPr>
      </w:pPr>
    </w:p>
    <w:p>
      <w:pPr>
        <w:pStyle w:val="0"/>
        <w:spacing w:line="276" w:lineRule="auto"/>
        <w:jc w:val="right"/>
        <w:rPr>
          <w:rFonts w:hint="eastAsia" w:ascii="ＭＳ 明朝" w:hAnsi="ＭＳ 明朝" w:eastAsia="ＭＳ 明朝"/>
          <w:u w:val="single" w:color="auto"/>
        </w:rPr>
      </w:pPr>
      <w:r>
        <w:rPr>
          <w:rFonts w:hint="eastAsia" w:ascii="ＭＳ 明朝" w:hAnsi="ＭＳ 明朝" w:eastAsia="ＭＳ 明朝"/>
          <w:u w:val="single" w:color="auto"/>
        </w:rPr>
        <w:t>◎完了予定年月日：　　　　　年　　　月　　　日</w:t>
      </w:r>
    </w:p>
    <w:p>
      <w:pPr>
        <w:pStyle w:val="0"/>
        <w:jc w:val="left"/>
        <w:rPr>
          <w:rFonts w:hint="eastAsia" w:ascii="ＭＳ 明朝" w:hAnsi="ＭＳ 明朝" w:eastAsia="ＭＳ 明朝"/>
          <w:sz w:val="18"/>
        </w:rPr>
      </w:pPr>
    </w:p>
    <w:p>
      <w:pPr>
        <w:pStyle w:val="0"/>
        <w:jc w:val="left"/>
        <w:rPr>
          <w:rFonts w:hint="eastAsia" w:ascii="ＭＳ 明朝" w:hAnsi="ＭＳ 明朝" w:eastAsia="ＭＳ 明朝"/>
          <w:sz w:val="18"/>
        </w:rPr>
      </w:pPr>
      <w:r>
        <w:rPr>
          <w:rFonts w:hint="eastAsia" w:ascii="ＭＳ 明朝" w:hAnsi="ＭＳ 明朝" w:eastAsia="ＭＳ 明朝"/>
          <w:sz w:val="18"/>
        </w:rPr>
        <w:t>【提出書類】</w:t>
      </w:r>
    </w:p>
    <w:p>
      <w:pPr>
        <w:pStyle w:val="0"/>
        <w:jc w:val="left"/>
        <w:rPr>
          <w:rFonts w:hint="eastAsia" w:ascii="ＭＳ 明朝" w:hAnsi="ＭＳ 明朝" w:eastAsia="ＭＳ 明朝"/>
          <w:sz w:val="18"/>
        </w:rPr>
      </w:pPr>
      <w:r>
        <w:rPr>
          <w:rFonts w:hint="eastAsia" w:ascii="ＭＳ 明朝" w:hAnsi="ＭＳ 明朝" w:eastAsia="ＭＳ 明朝"/>
          <w:sz w:val="18"/>
        </w:rPr>
        <w:t>位置図、緑化計画図（屋上も含む）、緑化面積等計算図表、緑化面積求積図、樹木等一覧表（第</w:t>
      </w:r>
      <w:r>
        <w:rPr>
          <w:rFonts w:hint="eastAsia" w:ascii="ＭＳ 明朝" w:hAnsi="ＭＳ 明朝" w:eastAsia="ＭＳ 明朝"/>
          <w:sz w:val="18"/>
        </w:rPr>
        <w:t>12</w:t>
      </w:r>
      <w:r>
        <w:rPr>
          <w:rFonts w:hint="eastAsia" w:ascii="ＭＳ 明朝" w:hAnsi="ＭＳ 明朝" w:eastAsia="ＭＳ 明朝"/>
          <w:sz w:val="18"/>
        </w:rPr>
        <w:t>号様式その２）、東京都の指導がある場合にはその指導に基づく緑化計画書の写し、事業者と代理人が異なる場合は委任状を添付すること。</w:t>
      </w:r>
    </w:p>
    <w:p>
      <w:pPr>
        <w:pStyle w:val="0"/>
        <w:widowControl w:val="1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16"/>
        </w:rPr>
        <w:br w:type="page"/>
      </w:r>
      <w:r>
        <w:rPr>
          <w:rFonts w:hint="eastAsia" w:ascii="ＭＳ 明朝" w:hAnsi="ＭＳ 明朝" w:eastAsia="ＭＳ 明朝"/>
          <w:sz w:val="22"/>
        </w:rPr>
        <w:t>第</w:t>
      </w:r>
      <w:r>
        <w:rPr>
          <w:rFonts w:hint="eastAsia" w:ascii="ＭＳ 明朝" w:hAnsi="ＭＳ 明朝" w:eastAsia="ＭＳ 明朝"/>
          <w:sz w:val="22"/>
        </w:rPr>
        <w:t>12</w:t>
      </w:r>
      <w:r>
        <w:rPr>
          <w:rFonts w:hint="eastAsia" w:ascii="ＭＳ 明朝" w:hAnsi="ＭＳ 明朝" w:eastAsia="ＭＳ 明朝"/>
          <w:sz w:val="22"/>
        </w:rPr>
        <w:t>号様式その１</w:t>
      </w:r>
    </w:p>
    <w:p>
      <w:pPr>
        <w:pStyle w:val="0"/>
        <w:widowControl w:val="1"/>
        <w:jc w:val="center"/>
        <w:rPr>
          <w:rFonts w:hint="eastAsia" w:ascii="ＭＳ 明朝" w:hAnsi="ＭＳ 明朝" w:eastAsia="ＭＳ 明朝"/>
          <w:sz w:val="22"/>
        </w:rPr>
      </w:pPr>
      <w:r>
        <w:rPr>
          <w:rFonts w:hint="defaul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style="margin-top:-17.55pt;mso-position-vertical-relative:text;mso-position-horizontal-relative:text;position:absolute;height:26.95pt;width:51.5pt;margin-left:402.5pt;z-index:2;" filled="t" stroked="t" o:spt="202" type="#_x0000_t202">
            <v:fill/>
            <v:stroke joinstyle="miter"/>
            <v:textbox style="layout-flow:horizontal;">
              <w:txbxContent>
                <w:p>
                  <w:pPr>
                    <w:pStyle w:val="0"/>
                    <w:jc w:val="center"/>
                    <w:rPr>
                      <w:rFonts w:hint="default"/>
                    </w:rPr>
                  </w:pPr>
                  <w:r>
                    <w:rPr>
                      <w:rFonts w:hint="eastAsia"/>
                    </w:rPr>
                    <w:t>／</w:t>
                  </w:r>
                </w:p>
              </w:txbxContent>
            </v:textbox>
            <v:imagedata o:title=""/>
            <w10:wrap type="none" anchorx="text" anchory="text"/>
          </v:shape>
        </w:pict>
      </w:r>
      <w:r>
        <w:rPr>
          <w:rFonts w:hint="eastAsia" w:ascii="ＭＳ 明朝" w:hAnsi="ＭＳ 明朝" w:eastAsia="ＭＳ 明朝"/>
          <w:sz w:val="22"/>
        </w:rPr>
        <w:t>［緑化基準］</w:t>
      </w:r>
    </w:p>
    <w:p>
      <w:pPr>
        <w:pStyle w:val="0"/>
        <w:widowControl w:val="1"/>
        <w:jc w:val="left"/>
        <w:rPr>
          <w:rFonts w:hint="eastAsia" w:ascii="ＭＳ 明朝" w:hAnsi="ＭＳ 明朝" w:eastAsia="ＭＳ 明朝"/>
          <w:sz w:val="22"/>
        </w:rPr>
      </w:pPr>
    </w:p>
    <w:tbl>
      <w:tblPr>
        <w:tblStyle w:val="11"/>
        <w:tblW w:w="9360" w:type="dxa"/>
        <w:tblInd w:w="5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57" w:type="dxa"/>
          <w:right w:w="57" w:type="dxa"/>
        </w:tblCellMar>
        <w:tblLook w:firstRow="1" w:lastRow="0" w:firstColumn="1" w:lastColumn="0" w:noHBand="0" w:noVBand="0" w:val="00A0"/>
      </w:tblPr>
      <w:tblGrid>
        <w:gridCol w:w="428"/>
        <w:gridCol w:w="720"/>
        <w:gridCol w:w="128"/>
        <w:gridCol w:w="1177"/>
        <w:gridCol w:w="675"/>
        <w:gridCol w:w="1408"/>
        <w:gridCol w:w="572"/>
        <w:gridCol w:w="1395"/>
        <w:gridCol w:w="585"/>
        <w:gridCol w:w="2272"/>
      </w:tblGrid>
      <w:tr>
        <w:trPr>
          <w:trHeight w:val="363" w:hRule="atLeast"/>
        </w:trPr>
        <w:tc>
          <w:tcPr>
            <w:tcW w:w="127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jc w:val="center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  <w:t>区画名称</w:t>
            </w:r>
          </w:p>
        </w:tc>
        <w:tc>
          <w:tcPr>
            <w:tcW w:w="8084" w:type="dxa"/>
            <w:gridSpan w:val="7"/>
            <w:tcBorders>
              <w:top w:val="single" w:color="auto" w:sz="8" w:space="0"/>
              <w:left w:val="single" w:color="auto" w:sz="2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</w:p>
        </w:tc>
      </w:tr>
      <w:tr>
        <w:trPr>
          <w:trHeight w:val="982" w:hRule="atLeast"/>
        </w:trPr>
        <w:tc>
          <w:tcPr>
            <w:tcW w:w="42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  <w:t>緑化基準</w:t>
            </w:r>
          </w:p>
        </w:tc>
        <w:tc>
          <w:tcPr>
            <w:tcW w:w="8932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20" w:lineRule="exact"/>
              <w:ind w:firstLine="180" w:firstLineChars="100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（区画の面積）　　　　　　　　（法定建ぺい率）　　　　　（該当する方に〇）　</w:t>
            </w:r>
          </w:p>
          <w:p>
            <w:pPr>
              <w:pStyle w:val="0"/>
              <w:spacing w:line="320" w:lineRule="exact"/>
              <w:ind w:firstLine="180" w:firstLineChars="100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（　　　　　　平方メートル）×（１　－　　　　　　　）×（</w:t>
            </w:r>
            <w:r>
              <w:rPr>
                <w:rFonts w:hint="eastAsia"/>
                <w:sz w:val="18"/>
              </w:rPr>
              <w:t xml:space="preserve"> 20</w:t>
            </w:r>
            <w:r>
              <w:rPr>
                <w:rFonts w:hint="eastAsia"/>
                <w:sz w:val="18"/>
              </w:rPr>
              <w:t>パーセント</w:t>
            </w:r>
            <w:r>
              <w:rPr>
                <w:rFonts w:hint="eastAsia"/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・</w:t>
            </w:r>
            <w:r>
              <w:rPr>
                <w:rFonts w:hint="eastAsia"/>
                <w:sz w:val="18"/>
              </w:rPr>
              <w:t xml:space="preserve"> 25</w:t>
            </w:r>
            <w:r>
              <w:rPr>
                <w:rFonts w:hint="eastAsia"/>
                <w:sz w:val="18"/>
              </w:rPr>
              <w:t>パーセント</w:t>
            </w:r>
            <w:r>
              <w:rPr>
                <w:rFonts w:hint="eastAsia"/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）</w:t>
            </w:r>
          </w:p>
          <w:p>
            <w:pPr>
              <w:pStyle w:val="0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/>
                <w:sz w:val="18"/>
              </w:rPr>
              <w:t>　　　　　　　　　　　　　　　　　　　　　　　　　　＝</w:t>
            </w:r>
            <w:r>
              <w:rPr>
                <w:rFonts w:hint="eastAsia"/>
                <w:b w:val="1"/>
                <w:sz w:val="18"/>
              </w:rPr>
              <w:t>《　　　　　　　　　　　　平方メートル》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restart"/>
            <w:tcBorders>
              <w:top w:val="single" w:color="auto" w:sz="8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  <w:t>緑化計画</w:t>
            </w:r>
          </w:p>
        </w:tc>
        <w:tc>
          <w:tcPr>
            <w:tcW w:w="410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  <w:t>緑化面積（地上部）</w:t>
            </w:r>
            <w:r>
              <w:rPr>
                <w:rFonts w:hint="eastAsia" w:ascii="ＭＳ 明朝" w:hAnsi="ＭＳ 明朝" w:eastAsia="ＭＳ 明朝"/>
                <w:b w:val="0"/>
                <w:snapToGrid w:val="0"/>
              </w:rPr>
              <w:t>　　　　　平方メートル</w:t>
            </w:r>
          </w:p>
        </w:tc>
        <w:tc>
          <w:tcPr>
            <w:tcW w:w="4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壁面　　　　　　　　　　　　</w:t>
            </w:r>
            <w:r>
              <w:rPr>
                <w:rFonts w:hint="eastAsia" w:ascii="ＭＳ 明朝" w:hAnsi="ＭＳ 明朝" w:eastAsia="ＭＳ 明朝"/>
                <w:b w:val="0"/>
              </w:rPr>
              <w:t>平方メートル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default" w:ascii="ＭＳ 明朝" w:hAnsi="ＭＳ 明朝"/>
                <w:snapToGrid w:val="0"/>
                <w:sz w:val="18"/>
              </w:rPr>
            </w:pPr>
          </w:p>
        </w:tc>
        <w:tc>
          <w:tcPr>
            <w:tcW w:w="410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緑化面積（屋上）　　　　　　　</w:t>
            </w:r>
            <w:r>
              <w:rPr>
                <w:rFonts w:hint="eastAsia" w:ascii="ＭＳ 明朝" w:hAnsi="ＭＳ 明朝" w:eastAsia="ＭＳ 明朝"/>
                <w:b w:val="0"/>
              </w:rPr>
              <w:t>平方メートル</w:t>
            </w:r>
          </w:p>
        </w:tc>
        <w:tc>
          <w:tcPr>
            <w:tcW w:w="4824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ベランダ等　　　　　　　　　</w:t>
            </w:r>
            <w:r>
              <w:rPr>
                <w:rFonts w:hint="eastAsia" w:ascii="ＭＳ 明朝" w:hAnsi="ＭＳ 明朝" w:eastAsia="ＭＳ 明朝"/>
                <w:b w:val="0"/>
              </w:rPr>
              <w:t>平方メートル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continue"/>
            <w:tcBorders>
              <w:top w:val="none" w:color="auto" w:sz="0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default" w:ascii="ＭＳ 明朝" w:hAnsi="ＭＳ 明朝"/>
                <w:snapToGrid w:val="0"/>
                <w:sz w:val="18"/>
              </w:rPr>
            </w:pPr>
          </w:p>
        </w:tc>
        <w:tc>
          <w:tcPr>
            <w:tcW w:w="72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jc w:val="center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  <w:t>高木</w:t>
            </w:r>
          </w:p>
        </w:tc>
        <w:tc>
          <w:tcPr>
            <w:tcW w:w="1305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本</w:t>
            </w:r>
          </w:p>
        </w:tc>
        <w:tc>
          <w:tcPr>
            <w:tcW w:w="675" w:type="dxa"/>
            <w:tcBorders>
              <w:top w:val="single" w:color="auto" w:sz="8" w:space="0"/>
              <w:left w:val="none" w:color="auto" w:sz="0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中木</w:t>
            </w:r>
          </w:p>
        </w:tc>
        <w:tc>
          <w:tcPr>
            <w:tcW w:w="140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本</w:t>
            </w:r>
          </w:p>
        </w:tc>
        <w:tc>
          <w:tcPr>
            <w:tcW w:w="572" w:type="dxa"/>
            <w:tcBorders>
              <w:top w:val="single" w:color="auto" w:sz="8" w:space="0"/>
              <w:left w:val="single" w:color="auto" w:sz="2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低木</w:t>
            </w:r>
          </w:p>
        </w:tc>
        <w:tc>
          <w:tcPr>
            <w:tcW w:w="13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本</w:t>
            </w:r>
          </w:p>
        </w:tc>
        <w:tc>
          <w:tcPr>
            <w:tcW w:w="585" w:type="dxa"/>
            <w:tcBorders>
              <w:top w:val="single" w:color="auto" w:sz="8" w:space="0"/>
              <w:left w:val="single" w:color="auto" w:sz="2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計</w:t>
            </w:r>
          </w:p>
        </w:tc>
        <w:tc>
          <w:tcPr>
            <w:tcW w:w="227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本</w:t>
            </w:r>
          </w:p>
        </w:tc>
      </w:tr>
    </w:tbl>
    <w:p>
      <w:pPr>
        <w:pStyle w:val="0"/>
        <w:rPr>
          <w:rFonts w:hint="eastAsia" w:ascii="ＭＳ 明朝" w:hAnsi="ＭＳ 明朝" w:eastAsia="ＭＳ 明朝"/>
          <w:b w:val="0"/>
        </w:rPr>
      </w:pPr>
    </w:p>
    <w:tbl>
      <w:tblPr>
        <w:tblStyle w:val="11"/>
        <w:tblW w:w="9360" w:type="dxa"/>
        <w:tblInd w:w="5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57" w:type="dxa"/>
          <w:right w:w="57" w:type="dxa"/>
        </w:tblCellMar>
        <w:tblLook w:firstRow="1" w:lastRow="0" w:firstColumn="1" w:lastColumn="0" w:noHBand="0" w:noVBand="0" w:val="00A0"/>
      </w:tblPr>
      <w:tblGrid>
        <w:gridCol w:w="428"/>
        <w:gridCol w:w="720"/>
        <w:gridCol w:w="128"/>
        <w:gridCol w:w="1177"/>
        <w:gridCol w:w="675"/>
        <w:gridCol w:w="1408"/>
        <w:gridCol w:w="572"/>
        <w:gridCol w:w="1395"/>
        <w:gridCol w:w="585"/>
        <w:gridCol w:w="2272"/>
      </w:tblGrid>
      <w:tr>
        <w:trPr>
          <w:trHeight w:val="363" w:hRule="atLeast"/>
        </w:trPr>
        <w:tc>
          <w:tcPr>
            <w:tcW w:w="127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jc w:val="center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  <w:t>区画名称</w:t>
            </w:r>
          </w:p>
        </w:tc>
        <w:tc>
          <w:tcPr>
            <w:tcW w:w="8084" w:type="dxa"/>
            <w:gridSpan w:val="7"/>
            <w:tcBorders>
              <w:top w:val="single" w:color="auto" w:sz="8" w:space="0"/>
              <w:left w:val="single" w:color="auto" w:sz="2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</w:p>
        </w:tc>
      </w:tr>
      <w:tr>
        <w:trPr>
          <w:trHeight w:val="982" w:hRule="atLeast"/>
        </w:trPr>
        <w:tc>
          <w:tcPr>
            <w:tcW w:w="42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  <w:t>緑化基準</w:t>
            </w:r>
          </w:p>
        </w:tc>
        <w:tc>
          <w:tcPr>
            <w:tcW w:w="8932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20" w:lineRule="exact"/>
              <w:ind w:firstLine="180" w:firstLineChars="100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（区画の面積）　　　　　　　　（法定建ぺい率）　　　　　（該当する方に〇）　</w:t>
            </w:r>
          </w:p>
          <w:p>
            <w:pPr>
              <w:pStyle w:val="0"/>
              <w:spacing w:line="320" w:lineRule="exact"/>
              <w:ind w:firstLine="180" w:firstLineChars="100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（　　　　　　平方メートル）×（１　－　　　　　　　）×（</w:t>
            </w:r>
            <w:r>
              <w:rPr>
                <w:rFonts w:hint="eastAsia"/>
                <w:sz w:val="18"/>
              </w:rPr>
              <w:t xml:space="preserve"> 20</w:t>
            </w:r>
            <w:r>
              <w:rPr>
                <w:rFonts w:hint="eastAsia"/>
                <w:sz w:val="18"/>
              </w:rPr>
              <w:t>パーセント</w:t>
            </w:r>
            <w:r>
              <w:rPr>
                <w:rFonts w:hint="eastAsia"/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・</w:t>
            </w:r>
            <w:r>
              <w:rPr>
                <w:rFonts w:hint="eastAsia"/>
                <w:sz w:val="18"/>
              </w:rPr>
              <w:t xml:space="preserve"> 25</w:t>
            </w:r>
            <w:r>
              <w:rPr>
                <w:rFonts w:hint="eastAsia"/>
                <w:sz w:val="18"/>
              </w:rPr>
              <w:t>パーセント</w:t>
            </w:r>
            <w:r>
              <w:rPr>
                <w:rFonts w:hint="eastAsia"/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）</w:t>
            </w:r>
          </w:p>
          <w:p>
            <w:pPr>
              <w:pStyle w:val="0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/>
                <w:sz w:val="18"/>
              </w:rPr>
              <w:t>　　　　　　　　　　　　　　　　　　　　　　　　　　＝</w:t>
            </w:r>
            <w:r>
              <w:rPr>
                <w:rFonts w:hint="eastAsia"/>
                <w:b w:val="1"/>
                <w:sz w:val="18"/>
              </w:rPr>
              <w:t>《　　　　　　　　　　　　平方メートル》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restart"/>
            <w:tcBorders>
              <w:top w:val="single" w:color="auto" w:sz="8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  <w:t>緑化計画</w:t>
            </w:r>
          </w:p>
        </w:tc>
        <w:tc>
          <w:tcPr>
            <w:tcW w:w="410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  <w:t>緑化面積（地上部）</w:t>
            </w:r>
            <w:r>
              <w:rPr>
                <w:rFonts w:hint="eastAsia" w:ascii="ＭＳ 明朝" w:hAnsi="ＭＳ 明朝" w:eastAsia="ＭＳ 明朝"/>
                <w:b w:val="0"/>
                <w:snapToGrid w:val="0"/>
              </w:rPr>
              <w:t>　　　　　平方メートル</w:t>
            </w:r>
          </w:p>
        </w:tc>
        <w:tc>
          <w:tcPr>
            <w:tcW w:w="4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壁面　　　　　　　　　　　　</w:t>
            </w:r>
            <w:r>
              <w:rPr>
                <w:rFonts w:hint="eastAsia" w:ascii="ＭＳ 明朝" w:hAnsi="ＭＳ 明朝" w:eastAsia="ＭＳ 明朝"/>
                <w:b w:val="0"/>
              </w:rPr>
              <w:t>平方メートル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default" w:ascii="ＭＳ 明朝" w:hAnsi="ＭＳ 明朝"/>
                <w:snapToGrid w:val="0"/>
                <w:sz w:val="18"/>
              </w:rPr>
            </w:pPr>
          </w:p>
        </w:tc>
        <w:tc>
          <w:tcPr>
            <w:tcW w:w="410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緑化面積（屋上）　　　　　　　</w:t>
            </w:r>
            <w:r>
              <w:rPr>
                <w:rFonts w:hint="eastAsia" w:ascii="ＭＳ 明朝" w:hAnsi="ＭＳ 明朝" w:eastAsia="ＭＳ 明朝"/>
                <w:b w:val="0"/>
              </w:rPr>
              <w:t>平方メートル</w:t>
            </w:r>
          </w:p>
        </w:tc>
        <w:tc>
          <w:tcPr>
            <w:tcW w:w="4824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ベランダ等　　　　　　　　　</w:t>
            </w:r>
            <w:r>
              <w:rPr>
                <w:rFonts w:hint="eastAsia" w:ascii="ＭＳ 明朝" w:hAnsi="ＭＳ 明朝" w:eastAsia="ＭＳ 明朝"/>
                <w:b w:val="0"/>
              </w:rPr>
              <w:t>平方メートル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continue"/>
            <w:tcBorders>
              <w:top w:val="none" w:color="auto" w:sz="0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default" w:ascii="ＭＳ 明朝" w:hAnsi="ＭＳ 明朝"/>
                <w:snapToGrid w:val="0"/>
                <w:sz w:val="18"/>
              </w:rPr>
            </w:pPr>
          </w:p>
        </w:tc>
        <w:tc>
          <w:tcPr>
            <w:tcW w:w="72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jc w:val="center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  <w:t>高木</w:t>
            </w:r>
          </w:p>
        </w:tc>
        <w:tc>
          <w:tcPr>
            <w:tcW w:w="1305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本</w:t>
            </w:r>
          </w:p>
        </w:tc>
        <w:tc>
          <w:tcPr>
            <w:tcW w:w="675" w:type="dxa"/>
            <w:tcBorders>
              <w:top w:val="single" w:color="auto" w:sz="8" w:space="0"/>
              <w:left w:val="none" w:color="auto" w:sz="0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中木</w:t>
            </w:r>
          </w:p>
        </w:tc>
        <w:tc>
          <w:tcPr>
            <w:tcW w:w="140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本</w:t>
            </w:r>
          </w:p>
        </w:tc>
        <w:tc>
          <w:tcPr>
            <w:tcW w:w="572" w:type="dxa"/>
            <w:tcBorders>
              <w:top w:val="single" w:color="auto" w:sz="8" w:space="0"/>
              <w:left w:val="single" w:color="auto" w:sz="2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低木</w:t>
            </w:r>
          </w:p>
        </w:tc>
        <w:tc>
          <w:tcPr>
            <w:tcW w:w="13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本</w:t>
            </w:r>
          </w:p>
        </w:tc>
        <w:tc>
          <w:tcPr>
            <w:tcW w:w="585" w:type="dxa"/>
            <w:tcBorders>
              <w:top w:val="single" w:color="auto" w:sz="8" w:space="0"/>
              <w:left w:val="single" w:color="auto" w:sz="2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計</w:t>
            </w:r>
          </w:p>
        </w:tc>
        <w:tc>
          <w:tcPr>
            <w:tcW w:w="227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本</w:t>
            </w:r>
          </w:p>
        </w:tc>
      </w:tr>
    </w:tbl>
    <w:p>
      <w:pPr>
        <w:pStyle w:val="0"/>
        <w:rPr>
          <w:rFonts w:hint="eastAsia" w:ascii="ＭＳ 明朝" w:hAnsi="ＭＳ 明朝" w:eastAsia="ＭＳ 明朝"/>
          <w:b w:val="0"/>
        </w:rPr>
      </w:pPr>
    </w:p>
    <w:tbl>
      <w:tblPr>
        <w:tblStyle w:val="11"/>
        <w:tblW w:w="9360" w:type="dxa"/>
        <w:tblInd w:w="5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57" w:type="dxa"/>
          <w:right w:w="57" w:type="dxa"/>
        </w:tblCellMar>
        <w:tblLook w:firstRow="1" w:lastRow="0" w:firstColumn="1" w:lastColumn="0" w:noHBand="0" w:noVBand="0" w:val="00A0"/>
      </w:tblPr>
      <w:tblGrid>
        <w:gridCol w:w="428"/>
        <w:gridCol w:w="720"/>
        <w:gridCol w:w="128"/>
        <w:gridCol w:w="1177"/>
        <w:gridCol w:w="675"/>
        <w:gridCol w:w="1408"/>
        <w:gridCol w:w="572"/>
        <w:gridCol w:w="1395"/>
        <w:gridCol w:w="585"/>
        <w:gridCol w:w="2272"/>
      </w:tblGrid>
      <w:tr>
        <w:trPr>
          <w:trHeight w:val="363" w:hRule="atLeast"/>
        </w:trPr>
        <w:tc>
          <w:tcPr>
            <w:tcW w:w="127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jc w:val="center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  <w:t>区画名称</w:t>
            </w:r>
          </w:p>
        </w:tc>
        <w:tc>
          <w:tcPr>
            <w:tcW w:w="8084" w:type="dxa"/>
            <w:gridSpan w:val="7"/>
            <w:tcBorders>
              <w:top w:val="single" w:color="auto" w:sz="8" w:space="0"/>
              <w:left w:val="single" w:color="auto" w:sz="2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</w:p>
        </w:tc>
      </w:tr>
      <w:tr>
        <w:trPr>
          <w:trHeight w:val="982" w:hRule="atLeast"/>
        </w:trPr>
        <w:tc>
          <w:tcPr>
            <w:tcW w:w="42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  <w:t>緑化基準</w:t>
            </w:r>
          </w:p>
        </w:tc>
        <w:tc>
          <w:tcPr>
            <w:tcW w:w="8932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20" w:lineRule="exact"/>
              <w:ind w:firstLine="180" w:firstLineChars="100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（区画の面積）　　　　　　　　（法定建ぺい率）　　　　　（該当する方に〇）　</w:t>
            </w:r>
          </w:p>
          <w:p>
            <w:pPr>
              <w:pStyle w:val="0"/>
              <w:spacing w:line="320" w:lineRule="exact"/>
              <w:ind w:firstLine="180" w:firstLineChars="100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（　　　　　　平方メートル）×（１　－　　　　　　　）×（</w:t>
            </w:r>
            <w:r>
              <w:rPr>
                <w:rFonts w:hint="eastAsia"/>
                <w:sz w:val="18"/>
              </w:rPr>
              <w:t xml:space="preserve"> 20</w:t>
            </w:r>
            <w:r>
              <w:rPr>
                <w:rFonts w:hint="eastAsia"/>
                <w:sz w:val="18"/>
              </w:rPr>
              <w:t>パーセント</w:t>
            </w:r>
            <w:r>
              <w:rPr>
                <w:rFonts w:hint="eastAsia"/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・</w:t>
            </w:r>
            <w:r>
              <w:rPr>
                <w:rFonts w:hint="eastAsia"/>
                <w:sz w:val="18"/>
              </w:rPr>
              <w:t xml:space="preserve"> 25</w:t>
            </w:r>
            <w:r>
              <w:rPr>
                <w:rFonts w:hint="eastAsia"/>
                <w:sz w:val="18"/>
              </w:rPr>
              <w:t>パーセント</w:t>
            </w:r>
            <w:r>
              <w:rPr>
                <w:rFonts w:hint="eastAsia"/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）</w:t>
            </w:r>
          </w:p>
          <w:p>
            <w:pPr>
              <w:pStyle w:val="0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/>
                <w:sz w:val="18"/>
              </w:rPr>
              <w:t>　　　　　　　　　　　　　　　　　　　　　　　　　　＝</w:t>
            </w:r>
            <w:r>
              <w:rPr>
                <w:rFonts w:hint="eastAsia"/>
                <w:b w:val="1"/>
                <w:sz w:val="18"/>
              </w:rPr>
              <w:t>《　　　　　　　　　　　　平方メートル》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restart"/>
            <w:tcBorders>
              <w:top w:val="single" w:color="auto" w:sz="8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  <w:t>緑化計画</w:t>
            </w:r>
          </w:p>
        </w:tc>
        <w:tc>
          <w:tcPr>
            <w:tcW w:w="410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  <w:t>緑化面積（地上部）</w:t>
            </w:r>
            <w:r>
              <w:rPr>
                <w:rFonts w:hint="eastAsia" w:ascii="ＭＳ 明朝" w:hAnsi="ＭＳ 明朝" w:eastAsia="ＭＳ 明朝"/>
                <w:b w:val="0"/>
                <w:snapToGrid w:val="0"/>
              </w:rPr>
              <w:t>　　　　　平方メートル</w:t>
            </w:r>
          </w:p>
        </w:tc>
        <w:tc>
          <w:tcPr>
            <w:tcW w:w="4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壁面　　　　　　　　　　　　</w:t>
            </w:r>
            <w:r>
              <w:rPr>
                <w:rFonts w:hint="eastAsia" w:ascii="ＭＳ 明朝" w:hAnsi="ＭＳ 明朝" w:eastAsia="ＭＳ 明朝"/>
                <w:b w:val="0"/>
              </w:rPr>
              <w:t>平方メートル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default" w:ascii="ＭＳ 明朝" w:hAnsi="ＭＳ 明朝"/>
                <w:snapToGrid w:val="0"/>
                <w:sz w:val="18"/>
              </w:rPr>
            </w:pPr>
          </w:p>
        </w:tc>
        <w:tc>
          <w:tcPr>
            <w:tcW w:w="410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緑化面積（屋上）　　　　　　　</w:t>
            </w:r>
            <w:r>
              <w:rPr>
                <w:rFonts w:hint="eastAsia" w:ascii="ＭＳ 明朝" w:hAnsi="ＭＳ 明朝" w:eastAsia="ＭＳ 明朝"/>
                <w:b w:val="0"/>
              </w:rPr>
              <w:t>平方メートル</w:t>
            </w:r>
          </w:p>
        </w:tc>
        <w:tc>
          <w:tcPr>
            <w:tcW w:w="4824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ベランダ等　　　　　　　　　</w:t>
            </w:r>
            <w:r>
              <w:rPr>
                <w:rFonts w:hint="eastAsia" w:ascii="ＭＳ 明朝" w:hAnsi="ＭＳ 明朝" w:eastAsia="ＭＳ 明朝"/>
                <w:b w:val="0"/>
              </w:rPr>
              <w:t>平方メートル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continue"/>
            <w:tcBorders>
              <w:top w:val="none" w:color="auto" w:sz="0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default" w:ascii="ＭＳ 明朝" w:hAnsi="ＭＳ 明朝"/>
                <w:snapToGrid w:val="0"/>
                <w:sz w:val="18"/>
              </w:rPr>
            </w:pPr>
          </w:p>
        </w:tc>
        <w:tc>
          <w:tcPr>
            <w:tcW w:w="72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jc w:val="center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  <w:t>高木</w:t>
            </w:r>
          </w:p>
        </w:tc>
        <w:tc>
          <w:tcPr>
            <w:tcW w:w="1305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本</w:t>
            </w:r>
          </w:p>
        </w:tc>
        <w:tc>
          <w:tcPr>
            <w:tcW w:w="675" w:type="dxa"/>
            <w:tcBorders>
              <w:top w:val="single" w:color="auto" w:sz="8" w:space="0"/>
              <w:left w:val="none" w:color="auto" w:sz="0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中木</w:t>
            </w:r>
          </w:p>
        </w:tc>
        <w:tc>
          <w:tcPr>
            <w:tcW w:w="140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本</w:t>
            </w:r>
          </w:p>
        </w:tc>
        <w:tc>
          <w:tcPr>
            <w:tcW w:w="572" w:type="dxa"/>
            <w:tcBorders>
              <w:top w:val="single" w:color="auto" w:sz="8" w:space="0"/>
              <w:left w:val="single" w:color="auto" w:sz="2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低木</w:t>
            </w:r>
          </w:p>
        </w:tc>
        <w:tc>
          <w:tcPr>
            <w:tcW w:w="13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本</w:t>
            </w:r>
          </w:p>
        </w:tc>
        <w:tc>
          <w:tcPr>
            <w:tcW w:w="585" w:type="dxa"/>
            <w:tcBorders>
              <w:top w:val="single" w:color="auto" w:sz="8" w:space="0"/>
              <w:left w:val="single" w:color="auto" w:sz="2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計</w:t>
            </w:r>
          </w:p>
        </w:tc>
        <w:tc>
          <w:tcPr>
            <w:tcW w:w="227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本</w:t>
            </w:r>
          </w:p>
        </w:tc>
      </w:tr>
    </w:tbl>
    <w:p>
      <w:pPr>
        <w:pStyle w:val="0"/>
        <w:rPr>
          <w:rFonts w:hint="eastAsia" w:ascii="ＭＳ 明朝" w:hAnsi="ＭＳ 明朝" w:eastAsia="ＭＳ 明朝"/>
          <w:b w:val="0"/>
        </w:rPr>
      </w:pPr>
    </w:p>
    <w:tbl>
      <w:tblPr>
        <w:tblStyle w:val="11"/>
        <w:tblW w:w="9360" w:type="dxa"/>
        <w:tblInd w:w="5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57" w:type="dxa"/>
          <w:right w:w="57" w:type="dxa"/>
        </w:tblCellMar>
        <w:tblLook w:firstRow="1" w:lastRow="0" w:firstColumn="1" w:lastColumn="0" w:noHBand="0" w:noVBand="0" w:val="00A0"/>
      </w:tblPr>
      <w:tblGrid>
        <w:gridCol w:w="428"/>
        <w:gridCol w:w="720"/>
        <w:gridCol w:w="128"/>
        <w:gridCol w:w="1177"/>
        <w:gridCol w:w="675"/>
        <w:gridCol w:w="1408"/>
        <w:gridCol w:w="572"/>
        <w:gridCol w:w="1395"/>
        <w:gridCol w:w="585"/>
        <w:gridCol w:w="2272"/>
      </w:tblGrid>
      <w:tr>
        <w:trPr>
          <w:trHeight w:val="363" w:hRule="atLeast"/>
        </w:trPr>
        <w:tc>
          <w:tcPr>
            <w:tcW w:w="127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jc w:val="center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  <w:t>区画名称</w:t>
            </w:r>
          </w:p>
        </w:tc>
        <w:tc>
          <w:tcPr>
            <w:tcW w:w="8084" w:type="dxa"/>
            <w:gridSpan w:val="7"/>
            <w:tcBorders>
              <w:top w:val="single" w:color="auto" w:sz="8" w:space="0"/>
              <w:left w:val="single" w:color="auto" w:sz="2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</w:p>
        </w:tc>
      </w:tr>
      <w:tr>
        <w:trPr>
          <w:trHeight w:val="982" w:hRule="atLeast"/>
        </w:trPr>
        <w:tc>
          <w:tcPr>
            <w:tcW w:w="42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  <w:t>緑化基準</w:t>
            </w:r>
          </w:p>
        </w:tc>
        <w:tc>
          <w:tcPr>
            <w:tcW w:w="8932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20" w:lineRule="exact"/>
              <w:ind w:firstLine="180" w:firstLineChars="100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（区画の面積）　　　　　　　　（法定建ぺい率）　　　　　（該当する方に〇）　</w:t>
            </w:r>
          </w:p>
          <w:p>
            <w:pPr>
              <w:pStyle w:val="0"/>
              <w:spacing w:line="320" w:lineRule="exact"/>
              <w:ind w:firstLine="180" w:firstLineChars="100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（　　　　　　平方メートル）×（１　－　　　　　　　）×（</w:t>
            </w:r>
            <w:r>
              <w:rPr>
                <w:rFonts w:hint="eastAsia"/>
                <w:sz w:val="18"/>
              </w:rPr>
              <w:t xml:space="preserve"> 20</w:t>
            </w:r>
            <w:r>
              <w:rPr>
                <w:rFonts w:hint="eastAsia"/>
                <w:sz w:val="18"/>
              </w:rPr>
              <w:t>パーセント</w:t>
            </w:r>
            <w:r>
              <w:rPr>
                <w:rFonts w:hint="eastAsia"/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・</w:t>
            </w:r>
            <w:r>
              <w:rPr>
                <w:rFonts w:hint="eastAsia"/>
                <w:sz w:val="18"/>
              </w:rPr>
              <w:t xml:space="preserve"> 25</w:t>
            </w:r>
            <w:r>
              <w:rPr>
                <w:rFonts w:hint="eastAsia"/>
                <w:sz w:val="18"/>
              </w:rPr>
              <w:t>パーセント</w:t>
            </w:r>
            <w:r>
              <w:rPr>
                <w:rFonts w:hint="eastAsia"/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）</w:t>
            </w:r>
          </w:p>
          <w:p>
            <w:pPr>
              <w:pStyle w:val="0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/>
                <w:sz w:val="18"/>
              </w:rPr>
              <w:t>　　　　　　　　　　　　　　　　　　　　　　　　　　＝</w:t>
            </w:r>
            <w:r>
              <w:rPr>
                <w:rFonts w:hint="eastAsia"/>
                <w:b w:val="1"/>
                <w:sz w:val="18"/>
              </w:rPr>
              <w:t>《　　　　　　　　　　　　平方メートル》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restart"/>
            <w:tcBorders>
              <w:top w:val="single" w:color="auto" w:sz="8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  <w:t>緑化計画</w:t>
            </w:r>
          </w:p>
        </w:tc>
        <w:tc>
          <w:tcPr>
            <w:tcW w:w="410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  <w:t>緑化面積（地上部）</w:t>
            </w:r>
            <w:r>
              <w:rPr>
                <w:rFonts w:hint="eastAsia" w:ascii="ＭＳ 明朝" w:hAnsi="ＭＳ 明朝" w:eastAsia="ＭＳ 明朝"/>
                <w:b w:val="0"/>
                <w:snapToGrid w:val="0"/>
              </w:rPr>
              <w:t>　　　　　平方メートル</w:t>
            </w:r>
          </w:p>
        </w:tc>
        <w:tc>
          <w:tcPr>
            <w:tcW w:w="4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壁面　　　　　　　　　　　　</w:t>
            </w:r>
            <w:r>
              <w:rPr>
                <w:rFonts w:hint="eastAsia" w:ascii="ＭＳ 明朝" w:hAnsi="ＭＳ 明朝" w:eastAsia="ＭＳ 明朝"/>
                <w:b w:val="0"/>
              </w:rPr>
              <w:t>平方メートル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default" w:ascii="ＭＳ 明朝" w:hAnsi="ＭＳ 明朝"/>
                <w:snapToGrid w:val="0"/>
                <w:sz w:val="18"/>
              </w:rPr>
            </w:pPr>
          </w:p>
        </w:tc>
        <w:tc>
          <w:tcPr>
            <w:tcW w:w="410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緑化面積（屋上）　　　　　　　</w:t>
            </w:r>
            <w:r>
              <w:rPr>
                <w:rFonts w:hint="eastAsia" w:ascii="ＭＳ 明朝" w:hAnsi="ＭＳ 明朝" w:eastAsia="ＭＳ 明朝"/>
                <w:b w:val="0"/>
              </w:rPr>
              <w:t>平方メートル</w:t>
            </w:r>
          </w:p>
        </w:tc>
        <w:tc>
          <w:tcPr>
            <w:tcW w:w="4824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ベランダ等　　　　　　　　　</w:t>
            </w:r>
            <w:r>
              <w:rPr>
                <w:rFonts w:hint="eastAsia" w:ascii="ＭＳ 明朝" w:hAnsi="ＭＳ 明朝" w:eastAsia="ＭＳ 明朝"/>
                <w:b w:val="0"/>
              </w:rPr>
              <w:t>平方メートル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continue"/>
            <w:tcBorders>
              <w:top w:val="none" w:color="auto" w:sz="0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default" w:ascii="ＭＳ 明朝" w:hAnsi="ＭＳ 明朝"/>
                <w:snapToGrid w:val="0"/>
                <w:sz w:val="18"/>
              </w:rPr>
            </w:pPr>
          </w:p>
        </w:tc>
        <w:tc>
          <w:tcPr>
            <w:tcW w:w="72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jc w:val="center"/>
              <w:textAlignment w:val="center"/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napToGrid w:val="0"/>
                <w:sz w:val="18"/>
              </w:rPr>
              <w:t>高木</w:t>
            </w:r>
          </w:p>
        </w:tc>
        <w:tc>
          <w:tcPr>
            <w:tcW w:w="1305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本</w:t>
            </w:r>
          </w:p>
        </w:tc>
        <w:tc>
          <w:tcPr>
            <w:tcW w:w="675" w:type="dxa"/>
            <w:tcBorders>
              <w:top w:val="single" w:color="auto" w:sz="8" w:space="0"/>
              <w:left w:val="none" w:color="auto" w:sz="0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中木</w:t>
            </w:r>
          </w:p>
        </w:tc>
        <w:tc>
          <w:tcPr>
            <w:tcW w:w="140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本</w:t>
            </w:r>
          </w:p>
        </w:tc>
        <w:tc>
          <w:tcPr>
            <w:tcW w:w="572" w:type="dxa"/>
            <w:tcBorders>
              <w:top w:val="single" w:color="auto" w:sz="8" w:space="0"/>
              <w:left w:val="single" w:color="auto" w:sz="2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低木</w:t>
            </w:r>
          </w:p>
        </w:tc>
        <w:tc>
          <w:tcPr>
            <w:tcW w:w="13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本</w:t>
            </w:r>
          </w:p>
        </w:tc>
        <w:tc>
          <w:tcPr>
            <w:tcW w:w="585" w:type="dxa"/>
            <w:tcBorders>
              <w:top w:val="single" w:color="auto" w:sz="8" w:space="0"/>
              <w:left w:val="single" w:color="auto" w:sz="2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計</w:t>
            </w:r>
          </w:p>
        </w:tc>
        <w:tc>
          <w:tcPr>
            <w:tcW w:w="227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b w:val="0"/>
                <w:sz w:val="18"/>
              </w:rPr>
            </w:pPr>
            <w:r>
              <w:rPr>
                <w:rFonts w:hint="eastAsia" w:ascii="ＭＳ 明朝" w:hAnsi="ＭＳ 明朝" w:eastAsia="ＭＳ 明朝"/>
                <w:b w:val="0"/>
                <w:sz w:val="18"/>
              </w:rPr>
              <w:t>本</w:t>
            </w:r>
          </w:p>
        </w:tc>
      </w:tr>
    </w:tbl>
    <w:p>
      <w:pPr>
        <w:pStyle w:val="0"/>
        <w:jc w:val="left"/>
        <w:rPr>
          <w:rFonts w:hint="eastAsia" w:ascii="ＭＳ 明朝" w:hAnsi="ＭＳ 明朝" w:eastAsia="ＭＳ 明朝"/>
          <w:b w:val="0"/>
          <w:sz w:val="16"/>
        </w:rPr>
      </w:pPr>
    </w:p>
    <w:p>
      <w:pPr>
        <w:pStyle w:val="0"/>
        <w:jc w:val="left"/>
        <w:rPr>
          <w:rFonts w:hint="eastAsia" w:ascii="ＭＳ 明朝" w:hAnsi="ＭＳ 明朝" w:eastAsia="ＭＳ 明朝"/>
          <w:b w:val="0"/>
          <w:sz w:val="16"/>
        </w:rPr>
      </w:pPr>
    </w:p>
    <w:p>
      <w:pPr>
        <w:pStyle w:val="0"/>
        <w:jc w:val="left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第</w:t>
      </w:r>
      <w:r>
        <w:rPr>
          <w:rFonts w:hint="eastAsia" w:ascii="ＭＳ 明朝" w:hAnsi="ＭＳ 明朝" w:eastAsia="ＭＳ 明朝"/>
          <w:sz w:val="22"/>
        </w:rPr>
        <w:t>12</w:t>
      </w:r>
      <w:r>
        <w:rPr>
          <w:rFonts w:hint="eastAsia" w:ascii="ＭＳ 明朝" w:hAnsi="ＭＳ 明朝" w:eastAsia="ＭＳ 明朝"/>
          <w:sz w:val="22"/>
        </w:rPr>
        <w:t>号様式その２</w:t>
      </w:r>
    </w:p>
    <w:p>
      <w:pPr>
        <w:pStyle w:val="0"/>
        <w:jc w:val="center"/>
        <w:rPr>
          <w:rFonts w:hint="eastAsia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樹木等一覧表</w:t>
      </w:r>
    </w:p>
    <w:p>
      <w:pPr>
        <w:pStyle w:val="0"/>
        <w:jc w:val="left"/>
        <w:rPr>
          <w:rFonts w:hint="eastAsia" w:ascii="ＭＳ 明朝" w:hAnsi="ＭＳ 明朝" w:eastAsia="ＭＳ 明朝"/>
          <w:sz w:val="22"/>
        </w:rPr>
      </w:pPr>
    </w:p>
    <w:tbl>
      <w:tblPr>
        <w:tblStyle w:val="11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0" w:val="00A0"/>
      </w:tblPr>
      <w:tblGrid>
        <w:gridCol w:w="567"/>
        <w:gridCol w:w="2977"/>
        <w:gridCol w:w="1701"/>
        <w:gridCol w:w="1843"/>
        <w:gridCol w:w="1984"/>
      </w:tblGrid>
      <w:tr>
        <w:trPr>
          <w:cantSplit/>
          <w:trHeight w:val="397" w:hRule="atLeast"/>
        </w:trPr>
        <w:tc>
          <w:tcPr>
            <w:tcW w:w="56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ind w:left="113" w:right="113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29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植物名</w:t>
            </w:r>
          </w:p>
        </w:tc>
        <w:tc>
          <w:tcPr>
            <w:tcW w:w="1701" w:type="dxa"/>
            <w:tcBorders>
              <w:top w:val="single" w:color="auto" w:sz="8" w:space="0"/>
              <w:left w:val="single" w:color="auto" w:sz="2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植樹時の高さ</w:t>
            </w:r>
          </w:p>
        </w:tc>
        <w:tc>
          <w:tcPr>
            <w:tcW w:w="1843" w:type="dxa"/>
            <w:tcBorders>
              <w:top w:val="single" w:color="auto" w:sz="8" w:space="0"/>
              <w:left w:val="single" w:color="auto" w:sz="2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規模</w:t>
            </w:r>
          </w:p>
        </w:tc>
        <w:tc>
          <w:tcPr>
            <w:tcW w:w="1984" w:type="dxa"/>
            <w:tcBorders>
              <w:top w:val="single" w:color="auto" w:sz="8" w:space="0"/>
              <w:left w:val="single" w:color="auto" w:sz="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備考</w:t>
            </w: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restart"/>
            <w:tcBorders>
              <w:top w:val="single" w:color="auto" w:sz="8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ind w:left="113" w:right="113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高木</w:t>
            </w:r>
          </w:p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計</w:t>
            </w:r>
          </w:p>
        </w:tc>
        <w:tc>
          <w:tcPr>
            <w:tcW w:w="2977" w:type="dxa"/>
            <w:tcBorders>
              <w:top w:val="single" w:color="auto" w:sz="8" w:space="0"/>
              <w:left w:val="single" w:color="auto" w:sz="8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1701" w:type="dxa"/>
            <w:tcBorders>
              <w:top w:val="single" w:color="auto" w:sz="8" w:space="0"/>
              <w:left w:val="single" w:color="auto" w:sz="2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メートル</w:t>
            </w:r>
          </w:p>
        </w:tc>
        <w:tc>
          <w:tcPr>
            <w:tcW w:w="1843" w:type="dxa"/>
            <w:tcBorders>
              <w:top w:val="single" w:color="auto" w:sz="8" w:space="0"/>
              <w:left w:val="single" w:color="auto" w:sz="2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  <w:tc>
          <w:tcPr>
            <w:tcW w:w="1984" w:type="dxa"/>
            <w:tcBorders>
              <w:top w:val="single" w:color="auto" w:sz="8" w:space="0"/>
              <w:left w:val="single" w:color="auto" w:sz="2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jc w:val="center"/>
              <w:rPr>
                <w:rFonts w:hint="default"/>
                <w:sz w:val="22"/>
              </w:rPr>
            </w:pPr>
          </w:p>
        </w:tc>
        <w:tc>
          <w:tcPr>
            <w:tcW w:w="2977" w:type="dxa"/>
            <w:tcBorders>
              <w:top w:val="single" w:color="auto" w:sz="2" w:space="0"/>
              <w:left w:val="single" w:color="auto" w:sz="8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1701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メートル</w:t>
            </w:r>
          </w:p>
        </w:tc>
        <w:tc>
          <w:tcPr>
            <w:tcW w:w="184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  <w:tc>
          <w:tcPr>
            <w:tcW w:w="198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jc w:val="center"/>
              <w:rPr>
                <w:rFonts w:hint="default"/>
                <w:sz w:val="22"/>
              </w:rPr>
            </w:pPr>
          </w:p>
        </w:tc>
        <w:tc>
          <w:tcPr>
            <w:tcW w:w="2977" w:type="dxa"/>
            <w:tcBorders>
              <w:top w:val="single" w:color="auto" w:sz="2" w:space="0"/>
              <w:left w:val="single" w:color="auto" w:sz="8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1701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メートル</w:t>
            </w:r>
          </w:p>
        </w:tc>
        <w:tc>
          <w:tcPr>
            <w:tcW w:w="184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  <w:tc>
          <w:tcPr>
            <w:tcW w:w="198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jc w:val="center"/>
              <w:rPr>
                <w:rFonts w:hint="default"/>
                <w:sz w:val="22"/>
              </w:rPr>
            </w:pPr>
          </w:p>
        </w:tc>
        <w:tc>
          <w:tcPr>
            <w:tcW w:w="2977" w:type="dxa"/>
            <w:tcBorders>
              <w:top w:val="single" w:color="auto" w:sz="2" w:space="0"/>
              <w:left w:val="single" w:color="auto" w:sz="8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1701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メートル</w:t>
            </w:r>
          </w:p>
        </w:tc>
        <w:tc>
          <w:tcPr>
            <w:tcW w:w="184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  <w:tc>
          <w:tcPr>
            <w:tcW w:w="198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jc w:val="center"/>
              <w:rPr>
                <w:rFonts w:hint="default"/>
                <w:sz w:val="22"/>
              </w:rPr>
            </w:pPr>
          </w:p>
        </w:tc>
        <w:tc>
          <w:tcPr>
            <w:tcW w:w="2977" w:type="dxa"/>
            <w:tcBorders>
              <w:top w:val="single" w:color="auto" w:sz="2" w:space="0"/>
              <w:left w:val="single" w:color="auto" w:sz="8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1701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メートル</w:t>
            </w:r>
          </w:p>
        </w:tc>
        <w:tc>
          <w:tcPr>
            <w:tcW w:w="184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  <w:tc>
          <w:tcPr>
            <w:tcW w:w="198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jc w:val="center"/>
              <w:rPr>
                <w:rFonts w:hint="default"/>
                <w:sz w:val="22"/>
              </w:rPr>
            </w:pPr>
          </w:p>
        </w:tc>
        <w:tc>
          <w:tcPr>
            <w:tcW w:w="2977" w:type="dxa"/>
            <w:tcBorders>
              <w:top w:val="single" w:color="auto" w:sz="2" w:space="0"/>
              <w:left w:val="single" w:color="auto" w:sz="8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1701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メートル</w:t>
            </w:r>
          </w:p>
        </w:tc>
        <w:tc>
          <w:tcPr>
            <w:tcW w:w="184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  <w:tc>
          <w:tcPr>
            <w:tcW w:w="198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jc w:val="center"/>
              <w:rPr>
                <w:rFonts w:hint="default"/>
                <w:sz w:val="22"/>
              </w:rPr>
            </w:pPr>
          </w:p>
        </w:tc>
        <w:tc>
          <w:tcPr>
            <w:tcW w:w="2977" w:type="dxa"/>
            <w:tcBorders>
              <w:top w:val="single" w:color="auto" w:sz="2" w:space="0"/>
              <w:left w:val="single" w:color="auto" w:sz="8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1701" w:type="dxa"/>
            <w:tcBorders>
              <w:top w:val="single" w:color="auto" w:sz="2" w:space="0"/>
              <w:left w:val="single" w:color="auto" w:sz="2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メートル</w:t>
            </w:r>
          </w:p>
        </w:tc>
        <w:tc>
          <w:tcPr>
            <w:tcW w:w="1843" w:type="dxa"/>
            <w:tcBorders>
              <w:top w:val="single" w:color="auto" w:sz="2" w:space="0"/>
              <w:left w:val="single" w:color="auto" w:sz="2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  <w:tc>
          <w:tcPr>
            <w:tcW w:w="1984" w:type="dxa"/>
            <w:tcBorders>
              <w:top w:val="single" w:color="auto" w:sz="2" w:space="0"/>
              <w:left w:val="single" w:color="auto" w:sz="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continue"/>
            <w:tcBorders>
              <w:top w:val="none" w:color="auto" w:sz="0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22"/>
              </w:rPr>
            </w:pPr>
          </w:p>
        </w:tc>
        <w:tc>
          <w:tcPr>
            <w:tcW w:w="467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計</w:t>
            </w:r>
          </w:p>
        </w:tc>
        <w:tc>
          <w:tcPr>
            <w:tcW w:w="3827" w:type="dxa"/>
            <w:gridSpan w:val="2"/>
            <w:tcBorders>
              <w:top w:val="single" w:color="auto" w:sz="8" w:space="0"/>
              <w:left w:val="none" w:color="auto" w:sz="0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restart"/>
            <w:tcBorders>
              <w:top w:val="single" w:color="auto" w:sz="8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ind w:left="113" w:right="113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中木</w:t>
            </w:r>
          </w:p>
          <w:p>
            <w:pPr>
              <w:pStyle w:val="0"/>
              <w:ind w:left="113" w:right="113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2977" w:type="dxa"/>
            <w:tcBorders>
              <w:top w:val="single" w:color="auto" w:sz="8" w:space="0"/>
              <w:left w:val="single" w:color="auto" w:sz="8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1701" w:type="dxa"/>
            <w:tcBorders>
              <w:top w:val="single" w:color="auto" w:sz="8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メートル</w:t>
            </w:r>
          </w:p>
        </w:tc>
        <w:tc>
          <w:tcPr>
            <w:tcW w:w="1843" w:type="dxa"/>
            <w:tcBorders>
              <w:top w:val="single" w:color="auto" w:sz="8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  <w:tc>
          <w:tcPr>
            <w:tcW w:w="1984" w:type="dxa"/>
            <w:tcBorders>
              <w:top w:val="single" w:color="auto" w:sz="8" w:space="0"/>
              <w:left w:val="single" w:color="auto" w:sz="2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ind w:left="113" w:right="113"/>
              <w:jc w:val="center"/>
              <w:rPr>
                <w:rFonts w:hint="default"/>
                <w:sz w:val="22"/>
              </w:rPr>
            </w:pPr>
          </w:p>
        </w:tc>
        <w:tc>
          <w:tcPr>
            <w:tcW w:w="2977" w:type="dxa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メートル</w:t>
            </w:r>
          </w:p>
        </w:tc>
        <w:tc>
          <w:tcPr>
            <w:tcW w:w="1843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  <w:tc>
          <w:tcPr>
            <w:tcW w:w="1984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ind w:left="113" w:right="113"/>
              <w:jc w:val="center"/>
              <w:rPr>
                <w:rFonts w:hint="default"/>
                <w:sz w:val="22"/>
              </w:rPr>
            </w:pPr>
          </w:p>
        </w:tc>
        <w:tc>
          <w:tcPr>
            <w:tcW w:w="2977" w:type="dxa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メートル</w:t>
            </w:r>
          </w:p>
        </w:tc>
        <w:tc>
          <w:tcPr>
            <w:tcW w:w="1843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  <w:tc>
          <w:tcPr>
            <w:tcW w:w="1984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ind w:left="113" w:right="113"/>
              <w:jc w:val="center"/>
              <w:rPr>
                <w:rFonts w:hint="default"/>
                <w:sz w:val="22"/>
              </w:rPr>
            </w:pPr>
          </w:p>
        </w:tc>
        <w:tc>
          <w:tcPr>
            <w:tcW w:w="2977" w:type="dxa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メートル</w:t>
            </w:r>
          </w:p>
        </w:tc>
        <w:tc>
          <w:tcPr>
            <w:tcW w:w="1843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  <w:tc>
          <w:tcPr>
            <w:tcW w:w="1984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ind w:left="113" w:right="113"/>
              <w:jc w:val="center"/>
              <w:rPr>
                <w:rFonts w:hint="default"/>
                <w:sz w:val="22"/>
              </w:rPr>
            </w:pPr>
          </w:p>
        </w:tc>
        <w:tc>
          <w:tcPr>
            <w:tcW w:w="2977" w:type="dxa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メートル</w:t>
            </w:r>
          </w:p>
        </w:tc>
        <w:tc>
          <w:tcPr>
            <w:tcW w:w="1843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  <w:tc>
          <w:tcPr>
            <w:tcW w:w="1984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ind w:left="113" w:right="113"/>
              <w:jc w:val="center"/>
              <w:rPr>
                <w:rFonts w:hint="default"/>
                <w:sz w:val="22"/>
              </w:rPr>
            </w:pPr>
          </w:p>
        </w:tc>
        <w:tc>
          <w:tcPr>
            <w:tcW w:w="2977" w:type="dxa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メートル</w:t>
            </w:r>
          </w:p>
        </w:tc>
        <w:tc>
          <w:tcPr>
            <w:tcW w:w="1843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  <w:tc>
          <w:tcPr>
            <w:tcW w:w="1984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ind w:left="113" w:right="113"/>
              <w:jc w:val="center"/>
              <w:rPr>
                <w:rFonts w:hint="default"/>
                <w:sz w:val="22"/>
              </w:rPr>
            </w:pPr>
          </w:p>
        </w:tc>
        <w:tc>
          <w:tcPr>
            <w:tcW w:w="2977" w:type="dxa"/>
            <w:tcBorders>
              <w:top w:val="none" w:color="auto" w:sz="0" w:space="0"/>
              <w:left w:val="single" w:color="auto" w:sz="8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single" w:color="auto" w:sz="2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メートル</w:t>
            </w:r>
          </w:p>
        </w:tc>
        <w:tc>
          <w:tcPr>
            <w:tcW w:w="1843" w:type="dxa"/>
            <w:tcBorders>
              <w:top w:val="none" w:color="auto" w:sz="0" w:space="0"/>
              <w:left w:val="single" w:color="auto" w:sz="2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  <w:tc>
          <w:tcPr>
            <w:tcW w:w="1984" w:type="dxa"/>
            <w:tcBorders>
              <w:top w:val="none" w:color="auto" w:sz="0" w:space="0"/>
              <w:left w:val="single" w:color="auto" w:sz="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continue"/>
            <w:tcBorders>
              <w:top w:val="none" w:color="auto" w:sz="0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22"/>
              </w:rPr>
            </w:pPr>
          </w:p>
        </w:tc>
        <w:tc>
          <w:tcPr>
            <w:tcW w:w="467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計</w:t>
            </w:r>
          </w:p>
        </w:tc>
        <w:tc>
          <w:tcPr>
            <w:tcW w:w="3827" w:type="dxa"/>
            <w:gridSpan w:val="2"/>
            <w:tcBorders>
              <w:top w:val="single" w:color="auto" w:sz="8" w:space="0"/>
              <w:left w:val="single" w:color="auto" w:sz="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restart"/>
            <w:tcBorders>
              <w:top w:val="single" w:color="auto" w:sz="8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ind w:left="113" w:right="113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低木</w:t>
            </w:r>
          </w:p>
          <w:p>
            <w:pPr>
              <w:pStyle w:val="0"/>
              <w:ind w:left="113" w:right="113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2977" w:type="dxa"/>
            <w:tcBorders>
              <w:top w:val="single" w:color="auto" w:sz="8" w:space="0"/>
              <w:left w:val="single" w:color="auto" w:sz="8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1701" w:type="dxa"/>
            <w:tcBorders>
              <w:top w:val="single" w:color="auto" w:sz="8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メートル</w:t>
            </w:r>
          </w:p>
        </w:tc>
        <w:tc>
          <w:tcPr>
            <w:tcW w:w="1843" w:type="dxa"/>
            <w:tcBorders>
              <w:top w:val="single" w:color="auto" w:sz="8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  <w:tc>
          <w:tcPr>
            <w:tcW w:w="1984" w:type="dxa"/>
            <w:tcBorders>
              <w:top w:val="single" w:color="auto" w:sz="8" w:space="0"/>
              <w:left w:val="single" w:color="auto" w:sz="2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ind w:left="113" w:right="113"/>
              <w:jc w:val="center"/>
              <w:rPr>
                <w:rFonts w:hint="default"/>
                <w:sz w:val="22"/>
              </w:rPr>
            </w:pPr>
          </w:p>
        </w:tc>
        <w:tc>
          <w:tcPr>
            <w:tcW w:w="2977" w:type="dxa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メートル</w:t>
            </w:r>
          </w:p>
        </w:tc>
        <w:tc>
          <w:tcPr>
            <w:tcW w:w="1843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  <w:tc>
          <w:tcPr>
            <w:tcW w:w="1984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ind w:left="113" w:right="113"/>
              <w:jc w:val="center"/>
              <w:rPr>
                <w:rFonts w:hint="default"/>
                <w:sz w:val="22"/>
              </w:rPr>
            </w:pPr>
          </w:p>
        </w:tc>
        <w:tc>
          <w:tcPr>
            <w:tcW w:w="2977" w:type="dxa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メートル</w:t>
            </w:r>
          </w:p>
        </w:tc>
        <w:tc>
          <w:tcPr>
            <w:tcW w:w="1843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  <w:tc>
          <w:tcPr>
            <w:tcW w:w="1984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ind w:left="113" w:right="113"/>
              <w:jc w:val="center"/>
              <w:rPr>
                <w:rFonts w:hint="default"/>
                <w:sz w:val="22"/>
              </w:rPr>
            </w:pPr>
          </w:p>
        </w:tc>
        <w:tc>
          <w:tcPr>
            <w:tcW w:w="2977" w:type="dxa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メートル</w:t>
            </w:r>
          </w:p>
        </w:tc>
        <w:tc>
          <w:tcPr>
            <w:tcW w:w="1843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  <w:tc>
          <w:tcPr>
            <w:tcW w:w="1984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ind w:left="113" w:right="113"/>
              <w:jc w:val="center"/>
              <w:rPr>
                <w:rFonts w:hint="default"/>
                <w:sz w:val="22"/>
              </w:rPr>
            </w:pPr>
          </w:p>
        </w:tc>
        <w:tc>
          <w:tcPr>
            <w:tcW w:w="2977" w:type="dxa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メートル</w:t>
            </w:r>
          </w:p>
        </w:tc>
        <w:tc>
          <w:tcPr>
            <w:tcW w:w="1843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  <w:tc>
          <w:tcPr>
            <w:tcW w:w="1984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ind w:left="113" w:right="113"/>
              <w:jc w:val="center"/>
              <w:rPr>
                <w:rFonts w:hint="default"/>
                <w:sz w:val="22"/>
              </w:rPr>
            </w:pPr>
          </w:p>
        </w:tc>
        <w:tc>
          <w:tcPr>
            <w:tcW w:w="2977" w:type="dxa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メートル</w:t>
            </w:r>
          </w:p>
        </w:tc>
        <w:tc>
          <w:tcPr>
            <w:tcW w:w="1843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  <w:tc>
          <w:tcPr>
            <w:tcW w:w="1984" w:type="dxa"/>
            <w:tcBorders>
              <w:top w:val="none" w:color="auto" w:sz="0" w:space="0"/>
              <w:left w:val="single" w:color="auto" w:sz="2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ind w:left="113" w:right="113"/>
              <w:jc w:val="center"/>
              <w:rPr>
                <w:rFonts w:hint="default"/>
                <w:sz w:val="22"/>
              </w:rPr>
            </w:pPr>
          </w:p>
        </w:tc>
        <w:tc>
          <w:tcPr>
            <w:tcW w:w="2977" w:type="dxa"/>
            <w:tcBorders>
              <w:top w:val="none" w:color="auto" w:sz="0" w:space="0"/>
              <w:left w:val="single" w:color="auto" w:sz="8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single" w:color="auto" w:sz="2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メートル</w:t>
            </w:r>
          </w:p>
        </w:tc>
        <w:tc>
          <w:tcPr>
            <w:tcW w:w="1843" w:type="dxa"/>
            <w:tcBorders>
              <w:top w:val="none" w:color="auto" w:sz="0" w:space="0"/>
              <w:left w:val="single" w:color="auto" w:sz="2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  <w:tc>
          <w:tcPr>
            <w:tcW w:w="1984" w:type="dxa"/>
            <w:tcBorders>
              <w:top w:val="none" w:color="auto" w:sz="0" w:space="0"/>
              <w:left w:val="single" w:color="auto" w:sz="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567" w:type="dxa"/>
            <w:vMerge w:val="continue"/>
            <w:tcBorders>
              <w:top w:val="none" w:color="auto" w:sz="0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22"/>
              </w:rPr>
            </w:pPr>
          </w:p>
        </w:tc>
        <w:tc>
          <w:tcPr>
            <w:tcW w:w="467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計</w:t>
            </w:r>
          </w:p>
        </w:tc>
        <w:tc>
          <w:tcPr>
            <w:tcW w:w="3827" w:type="dxa"/>
            <w:gridSpan w:val="2"/>
            <w:tcBorders>
              <w:top w:val="single" w:color="auto" w:sz="8" w:space="0"/>
              <w:left w:val="single" w:color="auto" w:sz="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本</w:t>
            </w:r>
          </w:p>
        </w:tc>
      </w:tr>
    </w:tbl>
    <w:p>
      <w:pPr>
        <w:pStyle w:val="0"/>
        <w:jc w:val="left"/>
        <w:rPr>
          <w:rFonts w:hint="eastAsia" w:ascii="ＭＳ 明朝" w:hAnsi="ＭＳ 明朝" w:eastAsia="ＭＳ 明朝"/>
          <w:sz w:val="20"/>
        </w:rPr>
      </w:pPr>
      <w:r>
        <w:rPr>
          <w:rFonts w:hint="eastAsia" w:ascii="ＭＳ 明朝" w:hAnsi="ＭＳ 明朝" w:eastAsia="ＭＳ 明朝"/>
          <w:sz w:val="20"/>
        </w:rPr>
        <w:t>※　高木　植樹時に２メートル以上で、成木時に３メートル以上になる樹木をいう。</w:t>
      </w:r>
    </w:p>
    <w:p>
      <w:pPr>
        <w:pStyle w:val="0"/>
        <w:jc w:val="left"/>
        <w:rPr>
          <w:rFonts w:hint="eastAsia" w:ascii="ＭＳ 明朝" w:hAnsi="ＭＳ 明朝" w:eastAsia="ＭＳ 明朝"/>
          <w:sz w:val="20"/>
        </w:rPr>
      </w:pPr>
      <w:r>
        <w:rPr>
          <w:rFonts w:hint="eastAsia" w:ascii="ＭＳ 明朝" w:hAnsi="ＭＳ 明朝" w:eastAsia="ＭＳ 明朝"/>
          <w:sz w:val="20"/>
        </w:rPr>
        <w:t>※　中木　植樹時に</w:t>
      </w:r>
      <w:r>
        <w:rPr>
          <w:rFonts w:hint="eastAsia" w:ascii="ＭＳ 明朝" w:hAnsi="ＭＳ 明朝" w:eastAsia="ＭＳ 明朝"/>
          <w:sz w:val="20"/>
        </w:rPr>
        <w:t>1.2</w:t>
      </w:r>
      <w:r>
        <w:rPr>
          <w:rFonts w:hint="eastAsia" w:ascii="ＭＳ 明朝" w:hAnsi="ＭＳ 明朝" w:eastAsia="ＭＳ 明朝"/>
          <w:sz w:val="20"/>
        </w:rPr>
        <w:t>メートル以上で、成木時に２メートル以上になる樹木をいう。</w:t>
      </w:r>
    </w:p>
    <w:p>
      <w:pPr>
        <w:pStyle w:val="0"/>
        <w:jc w:val="left"/>
        <w:rPr>
          <w:rFonts w:hint="eastAsia" w:ascii="ＭＳ 明朝" w:hAnsi="ＭＳ 明朝" w:eastAsia="ＭＳ 明朝"/>
          <w:sz w:val="20"/>
        </w:rPr>
      </w:pPr>
      <w:r>
        <w:rPr>
          <w:rFonts w:hint="eastAsia" w:ascii="ＭＳ 明朝" w:hAnsi="ＭＳ 明朝" w:eastAsia="ＭＳ 明朝"/>
          <w:sz w:val="20"/>
        </w:rPr>
        <w:t>※　低木　植樹時に</w:t>
      </w:r>
      <w:r>
        <w:rPr>
          <w:rFonts w:hint="eastAsia" w:ascii="ＭＳ 明朝" w:hAnsi="ＭＳ 明朝" w:eastAsia="ＭＳ 明朝"/>
          <w:sz w:val="20"/>
        </w:rPr>
        <w:t>0.3</w:t>
      </w:r>
      <w:r>
        <w:rPr>
          <w:rFonts w:hint="eastAsia" w:ascii="ＭＳ 明朝" w:hAnsi="ＭＳ 明朝" w:eastAsia="ＭＳ 明朝"/>
          <w:sz w:val="20"/>
        </w:rPr>
        <w:t>メートル以上の樹木をいう。</w:t>
      </w:r>
    </w:p>
    <w:p>
      <w:pPr>
        <w:pStyle w:val="0"/>
        <w:jc w:val="left"/>
        <w:rPr>
          <w:rFonts w:hint="eastAsia" w:ascii="ＭＳ 明朝" w:hAnsi="ＭＳ 明朝" w:eastAsia="ＭＳ 明朝"/>
          <w:sz w:val="20"/>
        </w:rPr>
      </w:pPr>
      <w:r>
        <w:rPr>
          <w:rFonts w:hint="eastAsia" w:ascii="ＭＳ 明朝" w:hAnsi="ＭＳ 明朝" w:eastAsia="ＭＳ 明朝"/>
          <w:sz w:val="20"/>
        </w:rPr>
        <w:t>※　既存の樹木や移植予定の樹木がある場合は、備考欄に既存又は移植の別を記入する。</w:t>
      </w:r>
    </w:p>
    <w:sectPr>
      <w:pgSz w:w="11906" w:h="16838"/>
      <w:pgMar w:top="1701" w:right="1418" w:bottom="1701" w:left="1418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oNotTrackMoves/>
  <w:defaultTabStop w:val="840"/>
  <w:doNotHyphenateCaps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compatSetting w:name="compatibilityMode" w:uri="http://schemas.microsoft.com/office/word" w:val="1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paragraph" w:styleId="19">
    <w:name w:val="Balloon Text"/>
    <w:basedOn w:val="0"/>
    <w:next w:val="19"/>
    <w:link w:val="20"/>
    <w:uiPriority w:val="0"/>
    <w:semiHidden/>
    <w:rPr>
      <w:rFonts w:ascii="Arial" w:hAnsi="Arial" w:eastAsia="ＭＳ ゴシック"/>
      <w:sz w:val="18"/>
    </w:rPr>
  </w:style>
  <w:style w:type="character" w:styleId="20" w:customStyle="1">
    <w:name w:val="吹き出し (文字)"/>
    <w:next w:val="20"/>
    <w:link w:val="19"/>
    <w:uiPriority w:val="0"/>
    <w:rPr>
      <w:rFonts w:ascii="Arial" w:hAnsi="Arial" w:eastAsia="ＭＳ ゴシック"/>
      <w:sz w:val="18"/>
    </w:rPr>
  </w:style>
  <w:style w:type="paragraph" w:styleId="21">
    <w:name w:val="Note Heading"/>
    <w:basedOn w:val="0"/>
    <w:next w:val="0"/>
    <w:link w:val="22"/>
    <w:uiPriority w:val="0"/>
    <w:pPr>
      <w:jc w:val="center"/>
    </w:pPr>
    <w:rPr>
      <w:rFonts w:ascii="ＭＳ 明朝" w:hAnsi="ＭＳ 明朝"/>
      <w:sz w:val="24"/>
    </w:rPr>
  </w:style>
  <w:style w:type="character" w:styleId="22" w:customStyle="1">
    <w:name w:val="記 (文字)"/>
    <w:next w:val="22"/>
    <w:link w:val="21"/>
    <w:uiPriority w:val="0"/>
    <w:rPr>
      <w:rFonts w:ascii="ＭＳ 明朝" w:hAnsi="ＭＳ 明朝" w:eastAsia="ＭＳ 明朝"/>
      <w:sz w:val="24"/>
    </w:rPr>
  </w:style>
  <w:style w:type="paragraph" w:styleId="23">
    <w:name w:val="Closing"/>
    <w:basedOn w:val="0"/>
    <w:next w:val="23"/>
    <w:link w:val="24"/>
    <w:uiPriority w:val="0"/>
    <w:pPr>
      <w:jc w:val="right"/>
    </w:pPr>
    <w:rPr>
      <w:rFonts w:ascii="ＭＳ 明朝" w:hAnsi="ＭＳ 明朝"/>
      <w:sz w:val="24"/>
    </w:rPr>
  </w:style>
  <w:style w:type="character" w:styleId="24" w:customStyle="1">
    <w:name w:val="結語 (文字)"/>
    <w:next w:val="24"/>
    <w:link w:val="23"/>
    <w:uiPriority w:val="0"/>
    <w:rPr>
      <w:rFonts w:ascii="ＭＳ 明朝" w:hAnsi="ＭＳ 明朝" w:eastAsia="ＭＳ 明朝"/>
      <w:sz w:val="24"/>
    </w:rPr>
  </w:style>
  <w:style w:type="character" w:styleId="25">
    <w:name w:val="footnote reference"/>
    <w:basedOn w:val="10"/>
    <w:next w:val="25"/>
    <w:link w:val="0"/>
    <w:uiPriority w:val="0"/>
    <w:semiHidden/>
    <w:rPr>
      <w:vertAlign w:val="superscript"/>
    </w:rPr>
  </w:style>
  <w:style w:type="character" w:styleId="26">
    <w:name w:val="endnote reference"/>
    <w:basedOn w:val="10"/>
    <w:next w:val="26"/>
    <w:link w:val="0"/>
    <w:uiPriority w:val="0"/>
    <w:semiHidden/>
    <w:rPr>
      <w:vertAlign w:val="superscript"/>
    </w:rPr>
  </w:style>
  <w:style w:type="table" w:styleId="27">
    <w:name w:val="Table Grid"/>
    <w:basedOn w:val="11"/>
    <w:next w:val="27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547</TotalTime>
  <Pages>4</Pages>
  <Words>31</Words>
  <Characters>1822</Characters>
  <Application>JUST Note</Application>
  <Lines>1339</Lines>
  <Paragraphs>193</Paragraphs>
  <Company>狛江市</Company>
  <CharactersWithSpaces>2416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KM0139</dc:creator>
  <cp:lastModifiedBy>KLGS081</cp:lastModifiedBy>
  <cp:lastPrinted>2023-02-28T06:22:16Z</cp:lastPrinted>
  <dcterms:created xsi:type="dcterms:W3CDTF">2013-12-20T05:05:00Z</dcterms:created>
  <dcterms:modified xsi:type="dcterms:W3CDTF">2023-04-18T06:24:12Z</dcterms:modified>
  <cp:revision>52</cp:revision>
</cp:coreProperties>
</file>