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right="-143" w:rightChars="-68"/>
        <w:rPr>
          <w:rFonts w:hint="eastAsia" w:ascii="ＭＳ 明朝" w:hAnsi="ＭＳ 明朝" w:eastAsia="ＭＳ 明朝"/>
          <w:color w:val="000000"/>
          <w:sz w:val="22"/>
        </w:rPr>
      </w:pPr>
      <w:r>
        <w:rPr>
          <w:rFonts w:hint="eastAsia" w:ascii="ＭＳ 明朝" w:hAnsi="ＭＳ 明朝" w:eastAsia="ＭＳ 明朝"/>
          <w:color w:val="000000"/>
          <w:sz w:val="22"/>
        </w:rPr>
        <w:t>第１号様式の５（第３条関係）</w:t>
      </w:r>
      <w:r>
        <w:rPr>
          <w:rFonts w:hint="eastAsia" w:ascii="ＭＳ 明朝" w:hAnsi="ＭＳ 明朝" w:eastAsia="ＭＳ 明朝"/>
          <w:color w:val="000000"/>
          <w:sz w:val="22"/>
        </w:rPr>
        <w:t xml:space="preserve">  </w:t>
      </w:r>
    </w:p>
    <w:p>
      <w:pPr>
        <w:pStyle w:val="0"/>
        <w:ind w:right="-143" w:rightChars="-68"/>
        <w:rPr>
          <w:rFonts w:hint="eastAsia" w:ascii="ＭＳ 明朝" w:hAnsi="ＭＳ 明朝" w:eastAsia="ＭＳ 明朝"/>
          <w:color w:val="000000"/>
          <w:sz w:val="22"/>
        </w:rPr>
      </w:pPr>
      <w:r>
        <w:rPr>
          <w:rFonts w:hint="eastAsia" w:ascii="ＭＳ 明朝" w:hAnsi="ＭＳ 明朝" w:eastAsia="ＭＳ 明朝"/>
          <w:color w:val="000000"/>
          <w:sz w:val="22"/>
        </w:rPr>
        <w:t>　　　　　　　　　　　　　　　　　　　　　　　　　　　　　　年　　月　　日</w:t>
      </w:r>
    </w:p>
    <w:p>
      <w:pPr>
        <w:pStyle w:val="0"/>
        <w:ind w:right="-143" w:rightChars="-68"/>
        <w:rPr>
          <w:rFonts w:hint="eastAsia" w:ascii="ＭＳ 明朝" w:hAnsi="ＭＳ 明朝" w:eastAsia="ＭＳ 明朝"/>
          <w:color w:val="000000"/>
          <w:sz w:val="22"/>
        </w:rPr>
      </w:pPr>
    </w:p>
    <w:p>
      <w:pPr>
        <w:pStyle w:val="0"/>
        <w:ind w:right="-143" w:rightChars="-68"/>
        <w:rPr>
          <w:rFonts w:hint="eastAsia" w:ascii="ＭＳ 明朝" w:hAnsi="ＭＳ 明朝" w:eastAsia="ＭＳ 明朝"/>
          <w:color w:val="000000"/>
          <w:sz w:val="22"/>
        </w:rPr>
      </w:pPr>
      <w:bookmarkStart w:id="0" w:name="_GoBack"/>
      <w:bookmarkEnd w:id="0"/>
    </w:p>
    <w:p>
      <w:pPr>
        <w:pStyle w:val="0"/>
        <w:ind w:right="-143" w:rightChars="-68" w:firstLine="220" w:firstLineChars="100"/>
        <w:rPr>
          <w:rFonts w:hint="eastAsia" w:ascii="ＭＳ 明朝" w:hAnsi="ＭＳ 明朝" w:eastAsia="ＭＳ 明朝"/>
          <w:color w:val="000000"/>
          <w:sz w:val="22"/>
        </w:rPr>
      </w:pPr>
      <w:r>
        <w:rPr>
          <w:rFonts w:hint="eastAsia" w:ascii="ＭＳ 明朝" w:hAnsi="ＭＳ 明朝" w:eastAsia="ＭＳ 明朝"/>
          <w:color w:val="000000"/>
          <w:sz w:val="22"/>
        </w:rPr>
        <w:t>狛江市長　宛て</w:t>
      </w:r>
    </w:p>
    <w:p>
      <w:pPr>
        <w:pStyle w:val="0"/>
        <w:ind w:right="-143" w:rightChars="-68"/>
        <w:rPr>
          <w:rFonts w:hint="eastAsia" w:ascii="ＭＳ 明朝" w:hAnsi="ＭＳ 明朝" w:eastAsia="ＭＳ 明朝"/>
          <w:color w:val="000000"/>
          <w:sz w:val="22"/>
        </w:rPr>
      </w:pPr>
    </w:p>
    <w:p>
      <w:pPr>
        <w:pStyle w:val="0"/>
        <w:ind w:right="-143" w:rightChars="-68"/>
        <w:rPr>
          <w:rFonts w:hint="eastAsia" w:ascii="ＭＳ 明朝" w:hAnsi="ＭＳ 明朝" w:eastAsia="ＭＳ 明朝"/>
          <w:color w:val="000000"/>
          <w:sz w:val="22"/>
        </w:rPr>
      </w:pPr>
      <w:r>
        <w:rPr>
          <w:rFonts w:hint="eastAsia" w:ascii="ＭＳ 明朝" w:hAnsi="ＭＳ 明朝" w:eastAsia="ＭＳ 明朝"/>
          <w:color w:val="000000"/>
          <w:sz w:val="22"/>
        </w:rPr>
        <w:t>　　　　　　　　　　　　　　　　　　　　　　　　　</w:t>
      </w:r>
    </w:p>
    <w:p>
      <w:pPr>
        <w:pStyle w:val="0"/>
        <w:ind w:right="-143" w:rightChars="-68"/>
        <w:rPr>
          <w:rFonts w:hint="eastAsia" w:ascii="ＭＳ 明朝" w:hAnsi="ＭＳ 明朝" w:eastAsia="ＭＳ 明朝"/>
          <w:color w:val="000000"/>
          <w:sz w:val="22"/>
        </w:rPr>
      </w:pPr>
    </w:p>
    <w:p>
      <w:pPr>
        <w:pStyle w:val="0"/>
        <w:ind w:right="-143" w:rightChars="-68"/>
        <w:jc w:val="center"/>
        <w:rPr>
          <w:rFonts w:hint="eastAsia" w:ascii="ＭＳ 明朝" w:hAnsi="ＭＳ 明朝" w:eastAsia="ＭＳ 明朝"/>
          <w:color w:val="000000"/>
          <w:sz w:val="22"/>
        </w:rPr>
      </w:pPr>
      <w:r>
        <w:rPr>
          <w:rFonts w:hint="eastAsia" w:ascii="ＭＳ 明朝" w:hAnsi="ＭＳ 明朝" w:eastAsia="ＭＳ 明朝"/>
          <w:color w:val="000000"/>
          <w:sz w:val="22"/>
        </w:rPr>
        <w:t>太陽光発電システム設置に係る確認書</w:t>
      </w:r>
    </w:p>
    <w:p>
      <w:pPr>
        <w:pStyle w:val="0"/>
        <w:ind w:right="-143" w:rightChars="-68"/>
        <w:rPr>
          <w:rFonts w:hint="eastAsia" w:ascii="ＭＳ 明朝" w:hAnsi="ＭＳ 明朝" w:eastAsia="ＭＳ 明朝"/>
          <w:color w:val="000000"/>
          <w:sz w:val="22"/>
        </w:rPr>
      </w:pPr>
    </w:p>
    <w:p>
      <w:pPr>
        <w:pStyle w:val="0"/>
        <w:ind w:right="-143" w:rightChars="-68"/>
        <w:rPr>
          <w:rFonts w:hint="eastAsia" w:ascii="ＭＳ 明朝" w:hAnsi="ＭＳ 明朝" w:eastAsia="ＭＳ 明朝"/>
          <w:color w:val="000000"/>
          <w:sz w:val="22"/>
        </w:rPr>
      </w:pPr>
      <w:r>
        <w:rPr>
          <w:rFonts w:hint="eastAsia" w:ascii="ＭＳ 明朝" w:hAnsi="ＭＳ 明朝" w:eastAsia="ＭＳ 明朝"/>
          <w:color w:val="000000"/>
          <w:sz w:val="22"/>
        </w:rPr>
        <w:t>　　</w:t>
      </w:r>
    </w:p>
    <w:p>
      <w:pPr>
        <w:pStyle w:val="0"/>
        <w:ind w:left="210" w:leftChars="100" w:right="-143" w:rightChars="-68" w:firstLine="220" w:firstLineChars="100"/>
        <w:rPr>
          <w:rFonts w:hint="eastAsia" w:ascii="ＭＳ 明朝" w:hAnsi="ＭＳ 明朝" w:eastAsia="ＭＳ 明朝"/>
          <w:color w:val="000000"/>
          <w:sz w:val="22"/>
        </w:rPr>
      </w:pPr>
      <w:r>
        <w:rPr>
          <w:rFonts w:hint="eastAsia" w:ascii="ＭＳ 明朝" w:hAnsi="ＭＳ 明朝" w:eastAsia="ＭＳ 明朝"/>
          <w:color w:val="000000"/>
          <w:sz w:val="22"/>
        </w:rPr>
        <w:t>当社は、本申請において申請者が取得する予定である新築家屋への太陽光発電システムの導入に関し、以下の事項を確認しました。</w:t>
      </w:r>
    </w:p>
    <w:p>
      <w:pPr>
        <w:pStyle w:val="0"/>
        <w:ind w:right="-143" w:rightChars="-68"/>
        <w:rPr>
          <w:rFonts w:hint="eastAsia" w:ascii="ＭＳ 明朝" w:hAnsi="ＭＳ 明朝" w:eastAsia="ＭＳ 明朝"/>
          <w:color w:val="000000"/>
          <w:sz w:val="22"/>
        </w:rPr>
      </w:pPr>
    </w:p>
    <w:p>
      <w:pPr>
        <w:pStyle w:val="0"/>
        <w:ind w:right="-143" w:rightChars="-68"/>
        <w:rPr>
          <w:rFonts w:hint="eastAsia" w:ascii="ＭＳ 明朝" w:hAnsi="ＭＳ 明朝" w:eastAsia="ＭＳ 明朝"/>
          <w:color w:val="000000"/>
          <w:sz w:val="22"/>
        </w:rPr>
      </w:pPr>
    </w:p>
    <w:p>
      <w:pPr>
        <w:pStyle w:val="0"/>
        <w:ind w:leftChars="0" w:right="-143" w:rightChars="-68" w:firstLine="0" w:firstLineChars="0"/>
        <w:rPr>
          <w:rFonts w:hint="eastAsia" w:ascii="ＭＳ 明朝" w:hAnsi="ＭＳ 明朝" w:eastAsia="ＭＳ 明朝"/>
          <w:color w:val="000000"/>
          <w:sz w:val="22"/>
        </w:rPr>
      </w:pPr>
      <w:r>
        <w:rPr>
          <w:rFonts w:hint="eastAsia" w:ascii="ＭＳ 明朝" w:hAnsi="ＭＳ 明朝" w:eastAsia="ＭＳ 明朝"/>
          <w:color w:val="000000"/>
          <w:sz w:val="22"/>
        </w:rPr>
        <w:t>１．本申請における太陽光発電設備の導入は、本申請を行う年度において都民の健康と</w:t>
      </w:r>
    </w:p>
    <w:p>
      <w:pPr>
        <w:pStyle w:val="0"/>
        <w:ind w:left="210" w:leftChars="100" w:right="-143" w:rightChars="-68" w:firstLine="0" w:firstLineChars="0"/>
        <w:rPr>
          <w:rFonts w:hint="eastAsia" w:ascii="ＭＳ 明朝" w:hAnsi="ＭＳ 明朝" w:eastAsia="ＭＳ 明朝"/>
          <w:color w:val="000000"/>
          <w:sz w:val="22"/>
        </w:rPr>
      </w:pPr>
      <w:r>
        <w:rPr>
          <w:rFonts w:hint="eastAsia" w:ascii="ＭＳ 明朝" w:hAnsi="ＭＳ 明朝" w:eastAsia="ＭＳ 明朝"/>
          <w:color w:val="000000"/>
          <w:sz w:val="22"/>
        </w:rPr>
        <w:t>安全を確保する条例（平成</w:t>
      </w:r>
      <w:r>
        <w:rPr>
          <w:rFonts w:hint="eastAsia" w:ascii="ＭＳ 明朝" w:hAnsi="ＭＳ 明朝" w:eastAsia="ＭＳ 明朝"/>
          <w:color w:val="000000"/>
          <w:sz w:val="22"/>
        </w:rPr>
        <w:t>12</w:t>
      </w:r>
      <w:r>
        <w:rPr>
          <w:rFonts w:hint="eastAsia" w:ascii="ＭＳ 明朝" w:hAnsi="ＭＳ 明朝" w:eastAsia="ＭＳ 明朝"/>
          <w:color w:val="000000"/>
          <w:sz w:val="22"/>
        </w:rPr>
        <w:t>年東京都条例第</w:t>
      </w:r>
      <w:r>
        <w:rPr>
          <w:rFonts w:hint="eastAsia" w:ascii="ＭＳ 明朝" w:hAnsi="ＭＳ 明朝" w:eastAsia="ＭＳ 明朝"/>
          <w:color w:val="000000"/>
          <w:sz w:val="22"/>
        </w:rPr>
        <w:t>215</w:t>
      </w:r>
      <w:r>
        <w:rPr>
          <w:rFonts w:hint="eastAsia" w:ascii="ＭＳ 明朝" w:hAnsi="ＭＳ 明朝" w:eastAsia="ＭＳ 明朝"/>
          <w:color w:val="000000"/>
          <w:sz w:val="22"/>
        </w:rPr>
        <w:t>号）第</w:t>
      </w:r>
      <w:r>
        <w:rPr>
          <w:rFonts w:hint="eastAsia" w:ascii="ＭＳ 明朝" w:hAnsi="ＭＳ 明朝" w:eastAsia="ＭＳ 明朝"/>
          <w:color w:val="000000"/>
          <w:sz w:val="22"/>
        </w:rPr>
        <w:t>23</w:t>
      </w:r>
      <w:r>
        <w:rPr>
          <w:rFonts w:hint="eastAsia" w:ascii="ＭＳ 明朝" w:hAnsi="ＭＳ 明朝" w:eastAsia="ＭＳ 明朝"/>
          <w:color w:val="000000"/>
          <w:sz w:val="22"/>
        </w:rPr>
        <w:t>条の７に規定する特定供給事業者となる予定の者が、同条例第</w:t>
      </w:r>
      <w:r>
        <w:rPr>
          <w:rFonts w:hint="eastAsia" w:ascii="ＭＳ 明朝" w:hAnsi="ＭＳ 明朝" w:eastAsia="ＭＳ 明朝"/>
          <w:color w:val="000000"/>
          <w:sz w:val="22"/>
        </w:rPr>
        <w:t>23</w:t>
      </w:r>
      <w:r>
        <w:rPr>
          <w:rFonts w:hint="eastAsia" w:ascii="ＭＳ 明朝" w:hAnsi="ＭＳ 明朝" w:eastAsia="ＭＳ 明朝"/>
          <w:color w:val="000000"/>
          <w:sz w:val="22"/>
        </w:rPr>
        <w:t>条の８に基づき再生可能エネルギー利用設備設置基準に適合するために講じる措置に該当しません。</w:t>
      </w:r>
    </w:p>
    <w:p>
      <w:pPr>
        <w:pStyle w:val="0"/>
        <w:ind w:right="-143" w:rightChars="-68"/>
        <w:rPr>
          <w:rFonts w:hint="eastAsia" w:ascii="ＭＳ 明朝" w:hAnsi="ＭＳ 明朝" w:eastAsia="ＭＳ 明朝"/>
          <w:color w:val="000000"/>
          <w:sz w:val="22"/>
        </w:rPr>
      </w:pPr>
    </w:p>
    <w:p>
      <w:pPr>
        <w:pStyle w:val="0"/>
        <w:ind w:left="220" w:rightChars="0" w:hanging="220" w:hangingChars="100"/>
        <w:rPr>
          <w:rFonts w:hint="eastAsia"/>
        </w:rPr>
      </w:pPr>
      <w:r>
        <w:rPr>
          <w:rFonts w:hint="eastAsia" w:ascii="ＭＳ 明朝" w:hAnsi="ＭＳ 明朝" w:eastAsia="ＭＳ 明朝"/>
          <w:color w:val="000000"/>
          <w:sz w:val="22"/>
        </w:rPr>
        <w:t>２．偽りその他の不正な手段により助成金の交付を受けた場合は、狛江市地球温暖化対策用設備導入助成金交付要綱第</w:t>
      </w:r>
      <w:r>
        <w:rPr>
          <w:rFonts w:hint="eastAsia" w:ascii="ＭＳ 明朝" w:hAnsi="ＭＳ 明朝" w:eastAsia="ＭＳ 明朝"/>
          <w:color w:val="000000"/>
          <w:sz w:val="22"/>
        </w:rPr>
        <w:t>16</w:t>
      </w:r>
      <w:r>
        <w:rPr>
          <w:rFonts w:hint="eastAsia" w:ascii="ＭＳ 明朝" w:hAnsi="ＭＳ 明朝" w:eastAsia="ＭＳ 明朝"/>
          <w:color w:val="000000"/>
          <w:sz w:val="22"/>
        </w:rPr>
        <w:t>条第３項の規定に基づき、交付決定者に対し助成金の交付決定の全部又は一部を取り消すとともに、当該取消しに係る部分に関して既に交付した助成金の返還を命じる場合があります。</w:t>
      </w:r>
    </w:p>
    <w:p>
      <w:pPr>
        <w:pStyle w:val="0"/>
        <w:ind w:left="220" w:rightChars="0" w:hanging="220" w:hangingChars="100"/>
        <w:rPr>
          <w:rFonts w:hint="eastAsia"/>
        </w:rPr>
      </w:pPr>
    </w:p>
    <w:p>
      <w:pPr>
        <w:pStyle w:val="0"/>
        <w:ind w:left="220" w:rightChars="0" w:hanging="220" w:hangingChars="100"/>
        <w:rPr>
          <w:rFonts w:hint="eastAsia"/>
        </w:rPr>
      </w:pPr>
    </w:p>
    <w:p>
      <w:pPr>
        <w:pStyle w:val="0"/>
        <w:ind w:left="220" w:rightChars="0" w:hanging="220" w:hangingChars="100"/>
        <w:rPr>
          <w:rFonts w:hint="eastAsia"/>
        </w:rPr>
      </w:pPr>
      <w:r>
        <w:rPr>
          <w:rFonts w:hint="eastAsia" w:ascii="ＭＳ 明朝" w:hAnsi="ＭＳ 明朝" w:eastAsia="ＭＳ 明朝"/>
          <w:color w:val="000000"/>
          <w:sz w:val="22"/>
        </w:rPr>
        <w:t>　上記について確認しました。</w:t>
      </w:r>
    </w:p>
    <w:p>
      <w:pPr>
        <w:pStyle w:val="0"/>
        <w:ind w:left="220" w:rightChars="0" w:hanging="220" w:hangingChars="100"/>
        <w:rPr>
          <w:rFonts w:hint="eastAsia"/>
        </w:rPr>
      </w:pPr>
    </w:p>
    <w:p>
      <w:pPr>
        <w:pStyle w:val="0"/>
        <w:ind w:left="220" w:rightChars="0" w:hanging="220" w:hangingChars="100"/>
        <w:rPr>
          <w:rFonts w:hint="eastAsia"/>
        </w:rPr>
      </w:pPr>
    </w:p>
    <w:p>
      <w:pPr>
        <w:pStyle w:val="0"/>
        <w:ind w:left="220" w:rightChars="0" w:hanging="220" w:hangingChars="100"/>
        <w:rPr>
          <w:rFonts w:hint="eastAsia"/>
        </w:rPr>
      </w:pPr>
      <w:r>
        <w:rPr>
          <w:rFonts w:hint="eastAsia" w:ascii="ＭＳ 明朝" w:hAnsi="ＭＳ 明朝" w:eastAsia="ＭＳ 明朝"/>
          <w:color w:val="000000"/>
          <w:sz w:val="22"/>
        </w:rPr>
        <w:t>　事業者名</w:t>
      </w:r>
    </w:p>
    <w:p>
      <w:pPr>
        <w:pStyle w:val="0"/>
        <w:ind w:left="220" w:rightChars="0" w:hanging="220" w:hangingChars="100"/>
        <w:rPr>
          <w:rFonts w:hint="eastAsia"/>
        </w:rPr>
      </w:pPr>
      <w:r>
        <w:rPr>
          <w:rFonts w:hint="eastAsia" w:ascii="ＭＳ 明朝" w:hAnsi="ＭＳ 明朝" w:eastAsia="ＭＳ 明朝"/>
          <w:color w:val="000000"/>
          <w:sz w:val="22"/>
        </w:rPr>
        <w:t>　</w:t>
      </w:r>
    </w:p>
    <w:p>
      <w:pPr>
        <w:pStyle w:val="0"/>
        <w:ind w:left="220" w:rightChars="0" w:hanging="220" w:hangingChars="100"/>
        <w:rPr>
          <w:rFonts w:hint="eastAsia"/>
        </w:rPr>
      </w:pPr>
      <w:r>
        <w:rPr>
          <w:rFonts w:hint="eastAsia" w:ascii="ＭＳ 明朝" w:hAnsi="ＭＳ 明朝" w:eastAsia="ＭＳ 明朝"/>
          <w:color w:val="000000"/>
          <w:sz w:val="22"/>
        </w:rPr>
        <w:t>　所在地</w:t>
      </w:r>
    </w:p>
    <w:p>
      <w:pPr>
        <w:pStyle w:val="0"/>
        <w:ind w:left="220" w:rightChars="0" w:hanging="220" w:hangingChars="100"/>
        <w:rPr>
          <w:rFonts w:hint="eastAsia"/>
        </w:rPr>
      </w:pPr>
    </w:p>
    <w:p>
      <w:pPr>
        <w:pStyle w:val="0"/>
        <w:ind w:left="220" w:rightChars="0" w:hanging="220" w:hangingChars="100"/>
        <w:rPr>
          <w:rFonts w:hint="eastAsia"/>
        </w:rPr>
      </w:pPr>
      <w:r>
        <w:rPr>
          <w:rFonts w:hint="eastAsia" w:ascii="ＭＳ 明朝" w:hAnsi="ＭＳ 明朝" w:eastAsia="ＭＳ 明朝"/>
          <w:color w:val="000000"/>
          <w:sz w:val="22"/>
        </w:rPr>
        <w:t>　代表者名</w:t>
      </w:r>
    </w:p>
    <w:p>
      <w:pPr>
        <w:pStyle w:val="0"/>
        <w:ind w:left="220" w:rightChars="0" w:hanging="220" w:hangingChars="100"/>
        <w:rPr>
          <w:rFonts w:hint="eastAsia"/>
        </w:rPr>
      </w:pPr>
    </w:p>
    <w:p>
      <w:pPr>
        <w:pStyle w:val="0"/>
        <w:ind w:left="220" w:rightChars="0" w:hanging="220" w:hangingChars="100"/>
        <w:rPr>
          <w:rFonts w:hint="eastAsia"/>
        </w:rPr>
      </w:pPr>
      <w:r>
        <w:rPr>
          <w:rFonts w:hint="eastAsia" w:ascii="ＭＳ 明朝" w:hAnsi="ＭＳ 明朝" w:eastAsia="ＭＳ 明朝"/>
          <w:color w:val="000000"/>
          <w:sz w:val="22"/>
        </w:rPr>
        <w:t>　担当者名</w:t>
      </w:r>
    </w:p>
    <w:p>
      <w:pPr>
        <w:pStyle w:val="0"/>
        <w:ind w:left="220" w:rightChars="0" w:hanging="220" w:hangingChars="100"/>
        <w:rPr>
          <w:rFonts w:hint="eastAsia"/>
        </w:rPr>
      </w:pPr>
    </w:p>
    <w:p>
      <w:pPr>
        <w:pStyle w:val="0"/>
        <w:ind w:left="220" w:rightChars="0" w:hanging="220" w:hangingChars="100"/>
        <w:rPr>
          <w:rFonts w:hint="eastAsia"/>
        </w:rPr>
      </w:pPr>
      <w:r>
        <w:rPr>
          <w:rFonts w:hint="eastAsia" w:ascii="ＭＳ 明朝" w:hAnsi="ＭＳ 明朝" w:eastAsia="ＭＳ 明朝"/>
          <w:color w:val="000000"/>
          <w:sz w:val="22"/>
        </w:rPr>
        <w:t>　連絡先</w:t>
      </w:r>
    </w:p>
    <w:sectPr>
      <w:pgSz w:w="11906" w:h="16838"/>
      <w:pgMar w:top="1805" w:right="1701" w:bottom="1353" w:left="1701" w:header="851" w:footer="992" w:gutter="0"/>
      <w:pgBorders w:zOrder="front" w:display="allPages" w:offsetFrom="page"/>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Wingdings">
    <w:panose1 w:val="00000000000000000000"/>
    <w:charset w:val="02"/>
    <w:family w:val="auto"/>
    <w:notTrueType/>
    <w:pitch w:val="variable"/>
    <w:sig w:usb0="00000000" w:usb1="00000000" w:usb2="00000000" w:usb3="00000000" w:csb0="0000008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80"/>
  <w:bordersDoNotSurroundHeader/>
  <w:bordersDoNotSurroundFooter/>
  <w:defaultTabStop w:val="840"/>
  <w:hyphenationZone w:val="0"/>
  <w:drawingGridHorizontalSpacing w:val="21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footnote reference"/>
    <w:basedOn w:val="10"/>
    <w:next w:val="15"/>
    <w:link w:val="0"/>
    <w:uiPriority w:val="0"/>
    <w:semiHidden/>
    <w:rPr>
      <w:vertAlign w:val="superscript"/>
    </w:rPr>
  </w:style>
  <w:style w:type="character" w:styleId="16">
    <w:name w:val="endnote reference"/>
    <w:basedOn w:val="10"/>
    <w:next w:val="16"/>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標準">
  <a:themeElements>
    <a:clrScheme name="標準">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標準">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標準">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170</TotalTime>
  <Pages>2</Pages>
  <Words>5</Words>
  <Characters>411</Characters>
  <Application>JUST Note</Application>
  <Lines>38</Lines>
  <Paragraphs>17</Paragraphs>
  <CharactersWithSpaces>482</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KLGS272</dc:creator>
  <cp:lastModifiedBy>KLGS272</cp:lastModifiedBy>
  <cp:lastPrinted>2025-02-27T06:53:01Z</cp:lastPrinted>
  <dcterms:created xsi:type="dcterms:W3CDTF">2025-02-27T05:02:00Z</dcterms:created>
  <dcterms:modified xsi:type="dcterms:W3CDTF">2025-02-28T03:31:35Z</dcterms:modified>
  <cp:revision>9</cp:revision>
</cp:coreProperties>
</file>